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8A" w:rsidRPr="00682D03" w:rsidRDefault="00703D8A" w:rsidP="00703D8A">
      <w:pPr>
        <w:spacing w:line="240" w:lineRule="auto"/>
        <w:ind w:left="-900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82D03">
        <w:rPr>
          <w:rFonts w:asciiTheme="majorBidi" w:hAnsiTheme="majorBidi" w:cstheme="majorBidi"/>
          <w:sz w:val="28"/>
          <w:szCs w:val="28"/>
        </w:rPr>
        <w:t xml:space="preserve">Université Saad </w:t>
      </w:r>
      <w:proofErr w:type="spellStart"/>
      <w:r w:rsidRPr="00682D03">
        <w:rPr>
          <w:rFonts w:asciiTheme="majorBidi" w:hAnsiTheme="majorBidi" w:cstheme="majorBidi"/>
          <w:sz w:val="28"/>
          <w:szCs w:val="28"/>
        </w:rPr>
        <w:t>Dahleb</w:t>
      </w:r>
      <w:proofErr w:type="spellEnd"/>
      <w:r w:rsidRPr="00682D03">
        <w:rPr>
          <w:rFonts w:asciiTheme="majorBidi" w:hAnsiTheme="majorBidi" w:cstheme="majorBidi"/>
          <w:sz w:val="28"/>
          <w:szCs w:val="28"/>
        </w:rPr>
        <w:t xml:space="preserve">  Blida 1</w:t>
      </w:r>
      <w:r>
        <w:rPr>
          <w:rFonts w:asciiTheme="majorBidi" w:hAnsiTheme="majorBidi" w:cstheme="majorBidi"/>
          <w:sz w:val="28"/>
          <w:szCs w:val="28"/>
        </w:rPr>
        <w:t xml:space="preserve"> - </w:t>
      </w:r>
    </w:p>
    <w:p w:rsidR="00703D8A" w:rsidRPr="00682D03" w:rsidRDefault="00703D8A" w:rsidP="00703D8A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82D03">
        <w:rPr>
          <w:rFonts w:asciiTheme="majorBidi" w:hAnsiTheme="majorBidi" w:cstheme="majorBidi"/>
          <w:sz w:val="28"/>
          <w:szCs w:val="28"/>
        </w:rPr>
        <w:t>Faculté des Sciences – Département de Physique</w:t>
      </w:r>
    </w:p>
    <w:p w:rsidR="00703D8A" w:rsidRDefault="0094593F" w:rsidP="00CC3F3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Planning des examens du 2</w:t>
      </w:r>
      <w:r w:rsidR="00703D8A" w:rsidRPr="00682D0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er </w:t>
      </w:r>
      <w:r w:rsidR="009057C6">
        <w:rPr>
          <w:rFonts w:asciiTheme="majorBidi" w:hAnsiTheme="majorBidi" w:cstheme="majorBidi"/>
          <w:b/>
          <w:bCs/>
          <w:sz w:val="28"/>
          <w:szCs w:val="28"/>
        </w:rPr>
        <w:t>Semestre 2023/2024</w:t>
      </w:r>
      <w:r w:rsidR="00703D8A" w:rsidRPr="00682D03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703D8A">
        <w:rPr>
          <w:rFonts w:asciiTheme="majorBidi" w:hAnsiTheme="majorBidi" w:cstheme="majorBidi"/>
          <w:b/>
          <w:bCs/>
          <w:sz w:val="28"/>
          <w:szCs w:val="28"/>
        </w:rPr>
        <w:t>M1 –</w:t>
      </w:r>
      <w:r w:rsidR="00703D8A" w:rsidRPr="003C09C2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="00703D8A">
        <w:rPr>
          <w:rFonts w:asciiTheme="majorBidi" w:hAnsiTheme="majorBidi" w:cstheme="majorBidi"/>
          <w:b/>
          <w:bCs/>
          <w:sz w:val="28"/>
          <w:szCs w:val="28"/>
        </w:rPr>
        <w:t xml:space="preserve">Physique des matériaux </w:t>
      </w:r>
    </w:p>
    <w:p w:rsidR="00A64B3E" w:rsidRPr="00CC3F39" w:rsidRDefault="00A64B3E" w:rsidP="00CC3F3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7229"/>
        <w:gridCol w:w="2552"/>
      </w:tblGrid>
      <w:tr w:rsidR="003F0B08" w:rsidRPr="00A64B3E" w:rsidTr="00861E63">
        <w:tc>
          <w:tcPr>
            <w:tcW w:w="3936" w:type="dxa"/>
            <w:vAlign w:val="center"/>
          </w:tcPr>
          <w:p w:rsidR="00861E63" w:rsidRPr="00A64B3E" w:rsidRDefault="00861E63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F0B08" w:rsidRPr="00A64B3E" w:rsidRDefault="003F0B08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F0B08" w:rsidRPr="00A64B3E" w:rsidRDefault="00CC3F39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="0094593F"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odule</w:t>
            </w:r>
          </w:p>
        </w:tc>
        <w:tc>
          <w:tcPr>
            <w:tcW w:w="2552" w:type="dxa"/>
            <w:vAlign w:val="center"/>
          </w:tcPr>
          <w:p w:rsidR="003F0B08" w:rsidRPr="00A64B3E" w:rsidRDefault="00CC3F39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  <w:r w:rsidR="0094593F"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oraire</w:t>
            </w:r>
          </w:p>
        </w:tc>
      </w:tr>
      <w:tr w:rsidR="003F0B08" w:rsidRPr="00A64B3E" w:rsidTr="00861E63">
        <w:tc>
          <w:tcPr>
            <w:tcW w:w="3936" w:type="dxa"/>
            <w:vAlign w:val="center"/>
          </w:tcPr>
          <w:p w:rsidR="003F0B08" w:rsidRPr="00A64B3E" w:rsidRDefault="009057C6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14</w:t>
            </w:r>
            <w:r w:rsidR="00C26C04"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7229" w:type="dxa"/>
            <w:vAlign w:val="center"/>
          </w:tcPr>
          <w:p w:rsidR="00EF6EFC" w:rsidRPr="00A64B3E" w:rsidRDefault="00EF6EFC" w:rsidP="00EF6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Mécanique des fluides</w:t>
            </w:r>
          </w:p>
          <w:p w:rsidR="003F0B08" w:rsidRPr="00A64B3E" w:rsidRDefault="00EF6EFC" w:rsidP="00EF6E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M. </w:t>
            </w:r>
            <w:proofErr w:type="spellStart"/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Rekik</w:t>
            </w:r>
            <w:proofErr w:type="spellEnd"/>
          </w:p>
        </w:tc>
        <w:tc>
          <w:tcPr>
            <w:tcW w:w="2552" w:type="dxa"/>
            <w:vAlign w:val="center"/>
          </w:tcPr>
          <w:p w:rsidR="003F0B08" w:rsidRPr="00A64B3E" w:rsidRDefault="003F0B08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F0B08" w:rsidRPr="00A64B3E" w:rsidTr="00861E63">
        <w:tc>
          <w:tcPr>
            <w:tcW w:w="3936" w:type="dxa"/>
            <w:vAlign w:val="center"/>
          </w:tcPr>
          <w:p w:rsidR="003F0B08" w:rsidRPr="00A64B3E" w:rsidRDefault="00C26C04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  <w:r w:rsidR="00905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16</w:t>
            </w:r>
            <w:r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</w:t>
            </w:r>
            <w:r w:rsidR="00905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7229" w:type="dxa"/>
            <w:vAlign w:val="center"/>
          </w:tcPr>
          <w:p w:rsidR="00EF6EFC" w:rsidRPr="00A64B3E" w:rsidRDefault="00EF6EFC" w:rsidP="00EF6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Spectroscopie atomique et moléculaire</w:t>
            </w:r>
          </w:p>
          <w:p w:rsidR="003F0B08" w:rsidRPr="00A64B3E" w:rsidRDefault="00EF6EFC" w:rsidP="00EF6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M. </w:t>
            </w:r>
            <w:proofErr w:type="spellStart"/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Belal</w:t>
            </w:r>
            <w:proofErr w:type="spellEnd"/>
          </w:p>
        </w:tc>
        <w:tc>
          <w:tcPr>
            <w:tcW w:w="2552" w:type="dxa"/>
            <w:vAlign w:val="center"/>
          </w:tcPr>
          <w:p w:rsidR="003F0B08" w:rsidRPr="00A64B3E" w:rsidRDefault="003F0B08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F0B08" w:rsidRPr="00A64B3E" w:rsidTr="00861E63">
        <w:tc>
          <w:tcPr>
            <w:tcW w:w="3936" w:type="dxa"/>
            <w:vAlign w:val="center"/>
          </w:tcPr>
          <w:p w:rsidR="003F0B08" w:rsidRPr="00A64B3E" w:rsidRDefault="00790E3F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 18</w:t>
            </w:r>
            <w:r w:rsidR="00C26C04"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</w:t>
            </w:r>
            <w:r w:rsidR="00905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7229" w:type="dxa"/>
            <w:vAlign w:val="center"/>
          </w:tcPr>
          <w:p w:rsidR="0094593F" w:rsidRPr="00A64B3E" w:rsidRDefault="0094593F" w:rsidP="00861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Croissance et défauts cristallins</w:t>
            </w:r>
          </w:p>
          <w:p w:rsidR="003F0B08" w:rsidRPr="00A64B3E" w:rsidRDefault="0094593F" w:rsidP="00861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M. </w:t>
            </w:r>
            <w:proofErr w:type="spellStart"/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Derbal</w:t>
            </w:r>
            <w:proofErr w:type="spellEnd"/>
          </w:p>
        </w:tc>
        <w:tc>
          <w:tcPr>
            <w:tcW w:w="2552" w:type="dxa"/>
            <w:vAlign w:val="center"/>
          </w:tcPr>
          <w:p w:rsidR="003F0B08" w:rsidRPr="00A64B3E" w:rsidRDefault="003F0B08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26DE3" w:rsidRPr="00A64B3E" w:rsidTr="00861E63">
        <w:tc>
          <w:tcPr>
            <w:tcW w:w="3936" w:type="dxa"/>
            <w:vAlign w:val="center"/>
          </w:tcPr>
          <w:p w:rsidR="00026DE3" w:rsidRDefault="00026DE3" w:rsidP="00861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20/05/2024</w:t>
            </w:r>
          </w:p>
        </w:tc>
        <w:tc>
          <w:tcPr>
            <w:tcW w:w="7229" w:type="dxa"/>
            <w:vAlign w:val="center"/>
          </w:tcPr>
          <w:p w:rsidR="00790E3F" w:rsidRPr="00A64B3E" w:rsidRDefault="00790E3F" w:rsidP="00790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Propriétés magnétiques des solides</w:t>
            </w:r>
          </w:p>
          <w:p w:rsidR="00026DE3" w:rsidRPr="00A64B3E" w:rsidRDefault="00790E3F" w:rsidP="00790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 xml:space="preserve">me </w:t>
            </w:r>
            <w:proofErr w:type="spellStart"/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Bouamra</w:t>
            </w:r>
            <w:proofErr w:type="spellEnd"/>
          </w:p>
        </w:tc>
        <w:tc>
          <w:tcPr>
            <w:tcW w:w="2552" w:type="dxa"/>
            <w:vAlign w:val="center"/>
          </w:tcPr>
          <w:p w:rsidR="00026DE3" w:rsidRPr="00A64B3E" w:rsidRDefault="00026DE3" w:rsidP="00861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4593F" w:rsidRPr="00A64B3E" w:rsidTr="00861E63">
        <w:tc>
          <w:tcPr>
            <w:tcW w:w="3936" w:type="dxa"/>
            <w:vAlign w:val="center"/>
          </w:tcPr>
          <w:p w:rsidR="0094593F" w:rsidRPr="00A64B3E" w:rsidRDefault="00875596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</w:t>
            </w:r>
            <w:r w:rsidR="00790E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 22</w:t>
            </w:r>
            <w:r w:rsidR="00C26C04"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</w:t>
            </w:r>
            <w:r w:rsidR="00905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7229" w:type="dxa"/>
            <w:vAlign w:val="center"/>
          </w:tcPr>
          <w:p w:rsidR="00790E3F" w:rsidRPr="00A64B3E" w:rsidRDefault="00790E3F" w:rsidP="00790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Laser solide</w:t>
            </w:r>
          </w:p>
          <w:p w:rsidR="0094593F" w:rsidRPr="006E338C" w:rsidRDefault="00790E3F" w:rsidP="00790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M.  </w:t>
            </w:r>
            <w:proofErr w:type="spellStart"/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Rekik</w:t>
            </w:r>
            <w:proofErr w:type="spellEnd"/>
          </w:p>
        </w:tc>
        <w:tc>
          <w:tcPr>
            <w:tcW w:w="2552" w:type="dxa"/>
            <w:vAlign w:val="center"/>
          </w:tcPr>
          <w:p w:rsidR="0094593F" w:rsidRPr="00A64B3E" w:rsidRDefault="0094593F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F0B08" w:rsidRPr="00A64B3E" w:rsidTr="00861E63">
        <w:tc>
          <w:tcPr>
            <w:tcW w:w="3936" w:type="dxa"/>
            <w:vAlign w:val="center"/>
          </w:tcPr>
          <w:p w:rsidR="003F0B08" w:rsidRPr="00A64B3E" w:rsidRDefault="00EF6EFC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 23</w:t>
            </w:r>
            <w:r w:rsidR="00C26C04"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</w:t>
            </w:r>
            <w:r w:rsidR="00905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7229" w:type="dxa"/>
            <w:vAlign w:val="center"/>
          </w:tcPr>
          <w:p w:rsidR="00875596" w:rsidRPr="00790E3F" w:rsidRDefault="00875596" w:rsidP="008755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90E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Anglais</w:t>
            </w:r>
          </w:p>
          <w:p w:rsidR="003F0B08" w:rsidRPr="00A64B3E" w:rsidRDefault="00875596" w:rsidP="008755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90E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790E3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me</w:t>
            </w:r>
            <w:r w:rsidRPr="00790E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790E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Bessa</w:t>
            </w:r>
            <w:proofErr w:type="spellEnd"/>
          </w:p>
        </w:tc>
        <w:tc>
          <w:tcPr>
            <w:tcW w:w="2552" w:type="dxa"/>
            <w:vAlign w:val="center"/>
          </w:tcPr>
          <w:p w:rsidR="003F0B08" w:rsidRPr="00A64B3E" w:rsidRDefault="003F0B08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F0B08" w:rsidRPr="00A64B3E" w:rsidTr="00861E63">
        <w:tc>
          <w:tcPr>
            <w:tcW w:w="3936" w:type="dxa"/>
            <w:vAlign w:val="center"/>
          </w:tcPr>
          <w:p w:rsidR="003F0B08" w:rsidRPr="00A64B3E" w:rsidRDefault="00EF6EFC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 26</w:t>
            </w:r>
            <w:r w:rsidR="00C26C04"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</w:t>
            </w:r>
            <w:r w:rsidR="00905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7229" w:type="dxa"/>
            <w:vAlign w:val="center"/>
          </w:tcPr>
          <w:p w:rsidR="00EF6EFC" w:rsidRPr="00A64B3E" w:rsidRDefault="00EF6EFC" w:rsidP="00EF6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Outils mathématiques pour la physique et MATLAB</w:t>
            </w:r>
          </w:p>
          <w:p w:rsidR="003F0B08" w:rsidRPr="00A64B3E" w:rsidRDefault="00EF6EFC" w:rsidP="00EF6E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M. </w:t>
            </w:r>
            <w:proofErr w:type="spellStart"/>
            <w:r w:rsidRPr="00A6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Meliani</w:t>
            </w:r>
            <w:proofErr w:type="spellEnd"/>
          </w:p>
        </w:tc>
        <w:tc>
          <w:tcPr>
            <w:tcW w:w="2552" w:type="dxa"/>
            <w:vAlign w:val="center"/>
          </w:tcPr>
          <w:p w:rsidR="003F0B08" w:rsidRPr="00A64B3E" w:rsidRDefault="003F0B08" w:rsidP="00790E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F0B08" w:rsidRPr="00A64B3E" w:rsidTr="00EF6EFC">
        <w:tc>
          <w:tcPr>
            <w:tcW w:w="3936" w:type="dxa"/>
            <w:vAlign w:val="center"/>
          </w:tcPr>
          <w:p w:rsidR="003F0B08" w:rsidRPr="00A64B3E" w:rsidRDefault="00EF6EFC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28</w:t>
            </w:r>
            <w:r w:rsidR="00C26C04" w:rsidRPr="00A64B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</w:t>
            </w:r>
            <w:r w:rsidR="00905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7229" w:type="dxa"/>
            <w:vAlign w:val="center"/>
          </w:tcPr>
          <w:p w:rsidR="00EF6EFC" w:rsidRPr="00EF6EFC" w:rsidRDefault="00EF6EFC" w:rsidP="00EF6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Phonons et électrons dans les solides</w:t>
            </w:r>
          </w:p>
          <w:p w:rsidR="003F0B08" w:rsidRPr="00A64B3E" w:rsidRDefault="00EF6EFC" w:rsidP="00EF6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M. Boumediene</w:t>
            </w:r>
          </w:p>
        </w:tc>
        <w:tc>
          <w:tcPr>
            <w:tcW w:w="2552" w:type="dxa"/>
            <w:vAlign w:val="center"/>
          </w:tcPr>
          <w:p w:rsidR="003F0B08" w:rsidRPr="00A64B3E" w:rsidRDefault="003F0B08" w:rsidP="00861E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F6EFC" w:rsidRPr="00554911" w:rsidRDefault="00EF6EFC">
      <w:p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sectPr w:rsidR="00EF6EFC" w:rsidRPr="00554911" w:rsidSect="008A59E4">
      <w:pgSz w:w="16838" w:h="11906" w:orient="landscape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1"/>
    <w:rsid w:val="00026DE3"/>
    <w:rsid w:val="00031965"/>
    <w:rsid w:val="000A4CCE"/>
    <w:rsid w:val="000D4AFB"/>
    <w:rsid w:val="000E7140"/>
    <w:rsid w:val="0010186D"/>
    <w:rsid w:val="00114B90"/>
    <w:rsid w:val="001274AC"/>
    <w:rsid w:val="00147224"/>
    <w:rsid w:val="001C426A"/>
    <w:rsid w:val="001F1FAA"/>
    <w:rsid w:val="001F271A"/>
    <w:rsid w:val="00214E26"/>
    <w:rsid w:val="002651A7"/>
    <w:rsid w:val="002940D9"/>
    <w:rsid w:val="0029721E"/>
    <w:rsid w:val="002B075D"/>
    <w:rsid w:val="002C6FBB"/>
    <w:rsid w:val="003347F1"/>
    <w:rsid w:val="00342E1E"/>
    <w:rsid w:val="0035023E"/>
    <w:rsid w:val="0035212F"/>
    <w:rsid w:val="0037056A"/>
    <w:rsid w:val="003765E1"/>
    <w:rsid w:val="003C09C2"/>
    <w:rsid w:val="003E5D31"/>
    <w:rsid w:val="003F0B08"/>
    <w:rsid w:val="004201E0"/>
    <w:rsid w:val="00437E5E"/>
    <w:rsid w:val="004C262E"/>
    <w:rsid w:val="004D25DC"/>
    <w:rsid w:val="00554911"/>
    <w:rsid w:val="00587F7D"/>
    <w:rsid w:val="005C50E6"/>
    <w:rsid w:val="006323D5"/>
    <w:rsid w:val="0066535F"/>
    <w:rsid w:val="00682D03"/>
    <w:rsid w:val="006E10B0"/>
    <w:rsid w:val="006E338C"/>
    <w:rsid w:val="00703D8A"/>
    <w:rsid w:val="007511D6"/>
    <w:rsid w:val="00790B14"/>
    <w:rsid w:val="00790E3F"/>
    <w:rsid w:val="00792EDB"/>
    <w:rsid w:val="00861E63"/>
    <w:rsid w:val="00867FE7"/>
    <w:rsid w:val="00875596"/>
    <w:rsid w:val="008A59E4"/>
    <w:rsid w:val="008B798D"/>
    <w:rsid w:val="009057C6"/>
    <w:rsid w:val="009112C8"/>
    <w:rsid w:val="00922E46"/>
    <w:rsid w:val="0094593F"/>
    <w:rsid w:val="009A4396"/>
    <w:rsid w:val="00A64B3E"/>
    <w:rsid w:val="00AD0AE8"/>
    <w:rsid w:val="00AF2162"/>
    <w:rsid w:val="00B02406"/>
    <w:rsid w:val="00B10A0D"/>
    <w:rsid w:val="00B508A2"/>
    <w:rsid w:val="00B553A5"/>
    <w:rsid w:val="00B61155"/>
    <w:rsid w:val="00B7156D"/>
    <w:rsid w:val="00B95DD9"/>
    <w:rsid w:val="00BB4471"/>
    <w:rsid w:val="00BD7DBC"/>
    <w:rsid w:val="00C244BC"/>
    <w:rsid w:val="00C26C04"/>
    <w:rsid w:val="00C5035F"/>
    <w:rsid w:val="00C73C09"/>
    <w:rsid w:val="00CB1316"/>
    <w:rsid w:val="00CC3F39"/>
    <w:rsid w:val="00DD20D4"/>
    <w:rsid w:val="00DE6F53"/>
    <w:rsid w:val="00E261A2"/>
    <w:rsid w:val="00E909DC"/>
    <w:rsid w:val="00EB0ADA"/>
    <w:rsid w:val="00ED7204"/>
    <w:rsid w:val="00EF6EFC"/>
    <w:rsid w:val="00F0192F"/>
    <w:rsid w:val="00F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 Plus</dc:creator>
  <cp:lastModifiedBy>kawther M'hammedi</cp:lastModifiedBy>
  <cp:revision>2</cp:revision>
  <dcterms:created xsi:type="dcterms:W3CDTF">2024-05-01T13:05:00Z</dcterms:created>
  <dcterms:modified xsi:type="dcterms:W3CDTF">2024-05-01T13:05:00Z</dcterms:modified>
</cp:coreProperties>
</file>