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  <w:r w:rsidRPr="008B2AB3">
        <w:rPr>
          <w:rFonts w:ascii="Arial" w:hAnsi="Arial" w:cs="Arial"/>
          <w:color w:val="auto"/>
          <w:sz w:val="28"/>
        </w:rPr>
        <w:t xml:space="preserve">MINISTERE DE L’ENSEIGNEMENT SUPERIEUR </w:t>
      </w: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  <w:r w:rsidRPr="008B2AB3">
        <w:rPr>
          <w:rFonts w:ascii="Arial" w:hAnsi="Arial" w:cs="Arial"/>
          <w:color w:val="auto"/>
          <w:sz w:val="28"/>
        </w:rPr>
        <w:t>ET DE LA RECHERCHE SCIENTIFIQUE</w:t>
      </w: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  <w:u w:val="single"/>
        </w:rPr>
      </w:pPr>
    </w:p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A75BFD" w:rsidRPr="00AE1D26" w:rsidRDefault="00A75BFD" w:rsidP="00A75BFD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  <w:r w:rsidRPr="00AE1D26">
        <w:rPr>
          <w:rFonts w:ascii="Arial" w:hAnsi="Arial" w:cs="Arial"/>
          <w:smallCaps/>
          <w:color w:val="auto"/>
          <w:sz w:val="56"/>
          <w:szCs w:val="56"/>
        </w:rPr>
        <w:t>HARMONISATION</w:t>
      </w:r>
    </w:p>
    <w:p w:rsidR="00A75BFD" w:rsidRPr="00AE1D26" w:rsidRDefault="00A75BFD" w:rsidP="00A75BFD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</w:p>
    <w:p w:rsidR="00A75BFD" w:rsidRPr="00AE1D26" w:rsidRDefault="00A75BFD" w:rsidP="00A75BFD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  <w:r w:rsidRPr="00AE1D26">
        <w:rPr>
          <w:rFonts w:ascii="Arial" w:hAnsi="Arial" w:cs="Arial"/>
          <w:smallCaps/>
          <w:color w:val="auto"/>
          <w:sz w:val="56"/>
          <w:szCs w:val="56"/>
        </w:rPr>
        <w:t>OFFRE DE FORMATION MASTER</w:t>
      </w:r>
    </w:p>
    <w:p w:rsidR="00A75BFD" w:rsidRPr="00AE1D26" w:rsidRDefault="00A75BFD" w:rsidP="00A75BFD">
      <w:pPr>
        <w:pStyle w:val="Sous-titre"/>
        <w:rPr>
          <w:rFonts w:ascii="Arial" w:hAnsi="Arial" w:cs="Arial"/>
          <w:color w:val="auto"/>
          <w:sz w:val="28"/>
          <w:szCs w:val="28"/>
        </w:rPr>
      </w:pPr>
    </w:p>
    <w:p w:rsidR="00A75BFD" w:rsidRPr="00AE1D26" w:rsidRDefault="00A75BFD" w:rsidP="00A75BFD">
      <w:pPr>
        <w:pStyle w:val="Sous-titre"/>
        <w:rPr>
          <w:rFonts w:ascii="Arial" w:hAnsi="Arial" w:cs="Arial"/>
          <w:color w:val="auto"/>
          <w:sz w:val="28"/>
          <w:szCs w:val="28"/>
        </w:rPr>
      </w:pPr>
    </w:p>
    <w:p w:rsidR="00A75BFD" w:rsidRPr="00AE1D26" w:rsidRDefault="00B14E97" w:rsidP="00A75BFD">
      <w:pPr>
        <w:pStyle w:val="Sous-titr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ACADEMIQUE</w:t>
      </w:r>
    </w:p>
    <w:p w:rsidR="00F76483" w:rsidRPr="008B2AB3" w:rsidRDefault="00F76483" w:rsidP="001E0DB8">
      <w:pPr>
        <w:pStyle w:val="Sous-titre"/>
        <w:rPr>
          <w:rFonts w:ascii="Arial" w:hAnsi="Arial" w:cs="Arial"/>
          <w:color w:val="auto"/>
          <w:sz w:val="52"/>
          <w:szCs w:val="52"/>
        </w:rPr>
      </w:pPr>
    </w:p>
    <w:p w:rsidR="00F76483" w:rsidRPr="00B57BE2" w:rsidRDefault="00F76483" w:rsidP="00F76483">
      <w:pPr>
        <w:pStyle w:val="Sous-titre"/>
        <w:rPr>
          <w:rFonts w:ascii="Arial" w:hAnsi="Arial" w:cs="Arial"/>
          <w:color w:val="auto"/>
          <w:sz w:val="28"/>
          <w:szCs w:val="28"/>
        </w:rPr>
      </w:pPr>
    </w:p>
    <w:p w:rsidR="00F76483" w:rsidRPr="00B57BE2" w:rsidRDefault="00F76483" w:rsidP="00F76483">
      <w:pPr>
        <w:pStyle w:val="Titre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F76483" w:rsidRPr="008B2AB3">
        <w:tc>
          <w:tcPr>
            <w:tcW w:w="3259" w:type="dxa"/>
          </w:tcPr>
          <w:p w:rsidR="00F76483" w:rsidRPr="008B2AB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8B2AB3">
              <w:rPr>
                <w:rFonts w:ascii="Arial" w:hAnsi="Arial" w:cs="Arial"/>
                <w:color w:val="auto"/>
                <w:sz w:val="28"/>
              </w:rPr>
              <w:t>Etablissement</w:t>
            </w:r>
          </w:p>
        </w:tc>
        <w:tc>
          <w:tcPr>
            <w:tcW w:w="3259" w:type="dxa"/>
          </w:tcPr>
          <w:p w:rsidR="00F76483" w:rsidRPr="008B2AB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8B2AB3">
              <w:rPr>
                <w:rFonts w:ascii="Arial" w:hAnsi="Arial" w:cs="Arial"/>
                <w:color w:val="auto"/>
                <w:sz w:val="28"/>
              </w:rPr>
              <w:t>Faculté / Institut</w:t>
            </w:r>
          </w:p>
        </w:tc>
        <w:tc>
          <w:tcPr>
            <w:tcW w:w="3260" w:type="dxa"/>
          </w:tcPr>
          <w:p w:rsidR="00F76483" w:rsidRPr="008B2AB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 w:rsidRPr="008B2AB3">
              <w:rPr>
                <w:rFonts w:ascii="Arial" w:hAnsi="Arial" w:cs="Arial"/>
                <w:color w:val="auto"/>
                <w:sz w:val="28"/>
              </w:rPr>
              <w:t>Département</w:t>
            </w:r>
          </w:p>
        </w:tc>
      </w:tr>
      <w:tr w:rsidR="00F76483" w:rsidRPr="008B2AB3">
        <w:tc>
          <w:tcPr>
            <w:tcW w:w="3259" w:type="dxa"/>
          </w:tcPr>
          <w:p w:rsidR="00F76483" w:rsidRPr="008B2AB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</w:p>
          <w:p w:rsidR="00F76483" w:rsidRPr="008B2AB3" w:rsidRDefault="005E5201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Université de Blida 1</w:t>
            </w:r>
          </w:p>
          <w:p w:rsidR="00F76483" w:rsidRPr="008B2AB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</w:p>
        </w:tc>
        <w:tc>
          <w:tcPr>
            <w:tcW w:w="3259" w:type="dxa"/>
          </w:tcPr>
          <w:p w:rsidR="00F7648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</w:p>
          <w:p w:rsidR="005E5201" w:rsidRPr="008B2AB3" w:rsidRDefault="005E5201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Sciences</w:t>
            </w:r>
          </w:p>
        </w:tc>
        <w:tc>
          <w:tcPr>
            <w:tcW w:w="3260" w:type="dxa"/>
          </w:tcPr>
          <w:p w:rsidR="00F76483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</w:p>
          <w:p w:rsidR="005E5201" w:rsidRPr="008B2AB3" w:rsidRDefault="005E5201" w:rsidP="000A4CD2">
            <w:pPr>
              <w:pStyle w:val="Titre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Informatique</w:t>
            </w:r>
          </w:p>
        </w:tc>
      </w:tr>
    </w:tbl>
    <w:p w:rsidR="00F76483" w:rsidRPr="008B2AB3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B57BE2" w:rsidRDefault="00B57BE2" w:rsidP="00F76483">
      <w:pPr>
        <w:pStyle w:val="Titre"/>
        <w:tabs>
          <w:tab w:val="left" w:pos="2300"/>
        </w:tabs>
        <w:jc w:val="left"/>
        <w:rPr>
          <w:rFonts w:ascii="Arial" w:hAnsi="Arial" w:cs="Arial"/>
          <w:color w:val="auto"/>
          <w:sz w:val="28"/>
        </w:rPr>
      </w:pPr>
    </w:p>
    <w:p w:rsidR="00C74DE8" w:rsidRDefault="00C74DE8" w:rsidP="00C74DE8">
      <w:pPr>
        <w:pStyle w:val="Titre"/>
        <w:jc w:val="left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>Domaine :</w:t>
      </w:r>
      <w:r>
        <w:rPr>
          <w:rFonts w:ascii="Arial" w:hAnsi="Arial" w:cs="Arial"/>
          <w:color w:val="auto"/>
          <w:sz w:val="28"/>
        </w:rPr>
        <w:t xml:space="preserve"> Mathématiques et Informatique (MI)</w:t>
      </w:r>
    </w:p>
    <w:p w:rsidR="00C74DE8" w:rsidRPr="00AE1D26" w:rsidRDefault="00C74DE8" w:rsidP="00C74DE8">
      <w:pPr>
        <w:pStyle w:val="Titre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 xml:space="preserve"> </w:t>
      </w:r>
    </w:p>
    <w:p w:rsidR="00C74DE8" w:rsidRDefault="00C74DE8" w:rsidP="00C74DE8">
      <w:pPr>
        <w:pStyle w:val="Titre"/>
        <w:jc w:val="left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>Filière :</w:t>
      </w:r>
      <w:r>
        <w:rPr>
          <w:rFonts w:ascii="Arial" w:hAnsi="Arial" w:cs="Arial"/>
          <w:color w:val="auto"/>
          <w:sz w:val="28"/>
        </w:rPr>
        <w:t xml:space="preserve"> Informatique</w:t>
      </w:r>
    </w:p>
    <w:p w:rsidR="00C74DE8" w:rsidRPr="00AE1D26" w:rsidRDefault="00C74DE8" w:rsidP="00C74DE8">
      <w:pPr>
        <w:pStyle w:val="Titre"/>
        <w:jc w:val="left"/>
        <w:rPr>
          <w:rFonts w:ascii="Arial" w:hAnsi="Arial" w:cs="Arial"/>
          <w:color w:val="auto"/>
          <w:sz w:val="28"/>
        </w:rPr>
      </w:pPr>
    </w:p>
    <w:p w:rsidR="00C74DE8" w:rsidRPr="00AE1D26" w:rsidRDefault="00C74DE8" w:rsidP="00C74DE8">
      <w:pPr>
        <w:pStyle w:val="Titre"/>
        <w:jc w:val="left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 xml:space="preserve">Spécialité : </w:t>
      </w:r>
      <w:r w:rsidR="00192422">
        <w:rPr>
          <w:rFonts w:ascii="Arial" w:hAnsi="Arial" w:cs="Arial"/>
          <w:color w:val="auto"/>
          <w:sz w:val="28"/>
        </w:rPr>
        <w:t>Sécurité des S</w:t>
      </w:r>
      <w:r>
        <w:rPr>
          <w:rFonts w:ascii="Arial" w:hAnsi="Arial" w:cs="Arial"/>
          <w:color w:val="auto"/>
          <w:sz w:val="28"/>
        </w:rPr>
        <w:t xml:space="preserve">ystèmes </w:t>
      </w:r>
      <w:r w:rsidR="00192422">
        <w:rPr>
          <w:rFonts w:ascii="Arial" w:hAnsi="Arial" w:cs="Arial"/>
          <w:color w:val="auto"/>
          <w:sz w:val="28"/>
        </w:rPr>
        <w:t>d’Information</w:t>
      </w:r>
    </w:p>
    <w:p w:rsidR="00C74DE8" w:rsidRPr="00AE1D26" w:rsidRDefault="00C74DE8" w:rsidP="00C74DE8">
      <w:pPr>
        <w:pStyle w:val="Titre"/>
        <w:rPr>
          <w:rFonts w:ascii="Arial" w:hAnsi="Arial" w:cs="Arial"/>
          <w:color w:val="auto"/>
          <w:sz w:val="28"/>
        </w:rPr>
      </w:pPr>
    </w:p>
    <w:p w:rsidR="00C74DE8" w:rsidRDefault="00C74DE8" w:rsidP="00C74DE8">
      <w:pPr>
        <w:pStyle w:val="Sous-titre"/>
        <w:jc w:val="left"/>
        <w:rPr>
          <w:rFonts w:ascii="Arial" w:hAnsi="Arial" w:cs="Arial"/>
          <w:color w:val="auto"/>
          <w:sz w:val="28"/>
          <w:szCs w:val="36"/>
        </w:rPr>
      </w:pPr>
    </w:p>
    <w:p w:rsidR="001D0AAC" w:rsidRPr="00AE1D26" w:rsidRDefault="001D0AAC" w:rsidP="00C74DE8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C74DE8" w:rsidRPr="00AE1D26" w:rsidRDefault="00C74DE8" w:rsidP="00C74DE8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C74DE8" w:rsidRPr="00AE1D26" w:rsidRDefault="00C74DE8" w:rsidP="00C74DE8">
      <w:pPr>
        <w:pStyle w:val="Sous-titre"/>
        <w:jc w:val="left"/>
        <w:rPr>
          <w:rFonts w:ascii="Arial" w:hAnsi="Arial" w:cs="Arial"/>
          <w:color w:val="auto"/>
          <w:sz w:val="28"/>
          <w:szCs w:val="28"/>
        </w:rPr>
      </w:pPr>
      <w:r w:rsidRPr="00AE1D26">
        <w:rPr>
          <w:rFonts w:ascii="Arial" w:hAnsi="Arial" w:cs="Arial"/>
          <w:color w:val="auto"/>
          <w:sz w:val="28"/>
          <w:szCs w:val="28"/>
        </w:rPr>
        <w:t xml:space="preserve">Année universitaire : </w:t>
      </w:r>
      <w:r>
        <w:rPr>
          <w:rFonts w:ascii="Arial" w:hAnsi="Arial" w:cs="Arial"/>
          <w:color w:val="auto"/>
          <w:sz w:val="28"/>
          <w:szCs w:val="28"/>
        </w:rPr>
        <w:t>2016/2017</w:t>
      </w:r>
    </w:p>
    <w:p w:rsidR="00C74DE8" w:rsidRPr="00AE1D26" w:rsidRDefault="00C74DE8" w:rsidP="00C74DE8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B57BE2" w:rsidRPr="008B2AB3" w:rsidRDefault="00B57BE2" w:rsidP="00F76483">
      <w:pPr>
        <w:pStyle w:val="Titre"/>
        <w:tabs>
          <w:tab w:val="left" w:pos="2300"/>
        </w:tabs>
        <w:jc w:val="left"/>
        <w:rPr>
          <w:rFonts w:ascii="Arial" w:hAnsi="Arial" w:cs="Arial"/>
          <w:color w:val="auto"/>
          <w:sz w:val="28"/>
        </w:rPr>
      </w:pPr>
    </w:p>
    <w:p w:rsidR="00F76483" w:rsidRPr="008B2AB3" w:rsidRDefault="00F76483" w:rsidP="00F76483">
      <w:pPr>
        <w:pStyle w:val="Titre"/>
        <w:tabs>
          <w:tab w:val="left" w:pos="2300"/>
        </w:tabs>
        <w:jc w:val="left"/>
        <w:rPr>
          <w:rFonts w:ascii="Arial" w:hAnsi="Arial" w:cs="Arial"/>
          <w:color w:val="auto"/>
          <w:sz w:val="28"/>
        </w:rPr>
      </w:pPr>
    </w:p>
    <w:p w:rsidR="00B14E97" w:rsidRPr="008B2AB3" w:rsidRDefault="00B14E97" w:rsidP="00F76483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F76483" w:rsidRPr="008B2AB3" w:rsidRDefault="00F76483" w:rsidP="00F76483">
      <w:pPr>
        <w:tabs>
          <w:tab w:val="left" w:pos="993"/>
        </w:tabs>
        <w:bidi/>
        <w:jc w:val="center"/>
        <w:rPr>
          <w:rFonts w:ascii="Arial" w:hAnsi="Arial" w:cs="Arial"/>
          <w:b/>
          <w:bCs/>
          <w:sz w:val="16"/>
          <w:szCs w:val="16"/>
          <w:lang w:bidi="ar-DZ"/>
        </w:rPr>
      </w:pPr>
    </w:p>
    <w:p w:rsidR="007C216E" w:rsidRPr="00F43107" w:rsidRDefault="007C216E" w:rsidP="007C216E">
      <w:pPr>
        <w:tabs>
          <w:tab w:val="left" w:pos="993"/>
        </w:tabs>
        <w:bidi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  <w:r w:rsidRPr="00F43107">
        <w:rPr>
          <w:rFonts w:cs="Arabic Transparent" w:hint="cs"/>
          <w:b/>
          <w:bCs/>
          <w:sz w:val="44"/>
          <w:szCs w:val="44"/>
          <w:rtl/>
          <w:lang w:bidi="ar-DZ"/>
        </w:rPr>
        <w:lastRenderedPageBreak/>
        <w:t xml:space="preserve">الجمهورية الجزائرية </w:t>
      </w:r>
      <w:r w:rsidRPr="00F43107">
        <w:rPr>
          <w:rFonts w:cs="Arabic Transparent"/>
          <w:b/>
          <w:bCs/>
          <w:sz w:val="44"/>
          <w:szCs w:val="44"/>
          <w:rtl/>
          <w:lang w:bidi="ar-DZ"/>
        </w:rPr>
        <w:t>الـديمقراطيـة الـشعبيــة</w:t>
      </w:r>
    </w:p>
    <w:p w:rsidR="007C216E" w:rsidRPr="00F43107" w:rsidRDefault="007C216E" w:rsidP="007C216E">
      <w:pPr>
        <w:pStyle w:val="Titre"/>
        <w:bidi/>
        <w:rPr>
          <w:rFonts w:ascii="Times New Roman" w:hAnsi="Times New Roman" w:cs="Arabic Transparent"/>
          <w:color w:val="auto"/>
          <w:sz w:val="40"/>
          <w:szCs w:val="40"/>
        </w:rPr>
      </w:pPr>
      <w:proofErr w:type="gramStart"/>
      <w:r w:rsidRPr="00F43107">
        <w:rPr>
          <w:rFonts w:ascii="Times New Roman" w:hAnsi="Times New Roman" w:cs="Arabic Transparent" w:hint="cs"/>
          <w:color w:val="auto"/>
          <w:sz w:val="40"/>
          <w:szCs w:val="40"/>
          <w:rtl/>
        </w:rPr>
        <w:t>وزارة</w:t>
      </w:r>
      <w:proofErr w:type="gramEnd"/>
      <w:r w:rsidRPr="00F43107">
        <w:rPr>
          <w:rFonts w:ascii="Times New Roman" w:hAnsi="Times New Roman" w:cs="Arabic Transparent" w:hint="cs"/>
          <w:color w:val="auto"/>
          <w:sz w:val="40"/>
          <w:szCs w:val="40"/>
          <w:rtl/>
        </w:rPr>
        <w:t xml:space="preserve"> </w:t>
      </w:r>
      <w:r w:rsidRPr="00F43107">
        <w:rPr>
          <w:rFonts w:ascii="Times New Roman" w:hAnsi="Times New Roman" w:cs="Arabic Transparent"/>
          <w:color w:val="auto"/>
          <w:sz w:val="40"/>
          <w:szCs w:val="40"/>
          <w:rtl/>
        </w:rPr>
        <w:t>التعليــم العالــي و البحــث العلمــي</w:t>
      </w:r>
    </w:p>
    <w:p w:rsidR="007C216E" w:rsidRPr="00F43107" w:rsidRDefault="007C216E" w:rsidP="007C216E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7C216E" w:rsidRPr="00F43107" w:rsidRDefault="007C216E" w:rsidP="007C216E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7C216E" w:rsidRDefault="007C216E" w:rsidP="007C216E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A75BFD" w:rsidRDefault="00A75BFD" w:rsidP="00A75BFD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A75BFD" w:rsidRPr="00F43107" w:rsidRDefault="00A75BFD" w:rsidP="00A75BFD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7C216E" w:rsidRPr="00F43107" w:rsidRDefault="007C216E" w:rsidP="007C216E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A75BFD" w:rsidRPr="00AE1D26" w:rsidRDefault="00A75BFD" w:rsidP="00A75BFD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A75BFD" w:rsidRPr="00AE1D26" w:rsidRDefault="00A75BFD" w:rsidP="00A75BFD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proofErr w:type="gramStart"/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مواءمة</w:t>
      </w:r>
      <w:proofErr w:type="gramEnd"/>
    </w:p>
    <w:p w:rsidR="00A75BFD" w:rsidRPr="00AE1D26" w:rsidRDefault="00A75BFD" w:rsidP="00A75BFD">
      <w:pPr>
        <w:bidi/>
        <w:jc w:val="center"/>
        <w:rPr>
          <w:rFonts w:cs="Arabic Transparent"/>
          <w:b/>
          <w:bCs/>
          <w:szCs w:val="38"/>
          <w:lang w:bidi="ar-DZ"/>
        </w:rPr>
      </w:pPr>
    </w:p>
    <w:p w:rsidR="00A75BFD" w:rsidRPr="00AE1D26" w:rsidRDefault="00A75BFD" w:rsidP="00A75BFD">
      <w:pPr>
        <w:bidi/>
        <w:jc w:val="center"/>
        <w:rPr>
          <w:rFonts w:cs="Arabic Transparent"/>
          <w:b/>
          <w:bCs/>
          <w:sz w:val="52"/>
          <w:szCs w:val="52"/>
          <w:rtl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 xml:space="preserve"> </w:t>
      </w:r>
      <w:r w:rsidRPr="00AE1D26">
        <w:rPr>
          <w:rFonts w:cs="Arabic Transparent"/>
          <w:b/>
          <w:bCs/>
          <w:sz w:val="52"/>
          <w:szCs w:val="52"/>
          <w:rtl/>
          <w:lang w:bidi="ar-DZ"/>
        </w:rPr>
        <w:t xml:space="preserve">عرض </w:t>
      </w: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 xml:space="preserve">تكوين </w:t>
      </w:r>
      <w:proofErr w:type="spellStart"/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ماستر</w:t>
      </w:r>
      <w:proofErr w:type="spellEnd"/>
    </w:p>
    <w:p w:rsidR="00A75BFD" w:rsidRPr="00AE1D26" w:rsidRDefault="00A75BFD" w:rsidP="00A75BFD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7C216E" w:rsidRDefault="00A75BFD" w:rsidP="00B14E97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proofErr w:type="gramStart"/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أكاديمي</w:t>
      </w:r>
      <w:proofErr w:type="gramEnd"/>
    </w:p>
    <w:p w:rsidR="00B14E97" w:rsidRPr="00F43107" w:rsidRDefault="00B14E97" w:rsidP="00B14E97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7C216E" w:rsidRPr="00F43107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7C216E" w:rsidRPr="00F43107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3"/>
        <w:gridCol w:w="3143"/>
      </w:tblGrid>
      <w:tr w:rsidR="007C216E" w:rsidRPr="00F43107">
        <w:tc>
          <w:tcPr>
            <w:tcW w:w="3142" w:type="dxa"/>
          </w:tcPr>
          <w:p w:rsidR="007C216E" w:rsidRPr="00F43107" w:rsidRDefault="007C216E" w:rsidP="00544DE9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43107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  <w:proofErr w:type="gramEnd"/>
          </w:p>
        </w:tc>
        <w:tc>
          <w:tcPr>
            <w:tcW w:w="3143" w:type="dxa"/>
          </w:tcPr>
          <w:p w:rsidR="007C216E" w:rsidRPr="00F43107" w:rsidRDefault="007C216E" w:rsidP="00544DE9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F43107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الكلية/</w:t>
            </w:r>
            <w:proofErr w:type="spellEnd"/>
            <w:r w:rsidRPr="00F43107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 xml:space="preserve"> المعهد</w:t>
            </w:r>
          </w:p>
        </w:tc>
        <w:tc>
          <w:tcPr>
            <w:tcW w:w="3143" w:type="dxa"/>
          </w:tcPr>
          <w:p w:rsidR="007C216E" w:rsidRPr="00F43107" w:rsidRDefault="007C216E" w:rsidP="00544DE9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F43107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القسم</w:t>
            </w:r>
            <w:proofErr w:type="gramEnd"/>
          </w:p>
        </w:tc>
      </w:tr>
      <w:tr w:rsidR="007C216E" w:rsidRPr="00F43107">
        <w:tc>
          <w:tcPr>
            <w:tcW w:w="3142" w:type="dxa"/>
          </w:tcPr>
          <w:p w:rsidR="007C216E" w:rsidRPr="00F43107" w:rsidRDefault="007C216E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C216E" w:rsidRPr="00F43107" w:rsidRDefault="00B939D7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جامعة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البليدة 1</w:t>
            </w:r>
          </w:p>
          <w:p w:rsidR="007C216E" w:rsidRPr="00F43107" w:rsidRDefault="007C216E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C216E" w:rsidRPr="00F43107" w:rsidRDefault="007C216E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3143" w:type="dxa"/>
          </w:tcPr>
          <w:p w:rsidR="00B939D7" w:rsidRDefault="00B939D7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C216E" w:rsidRPr="00B939D7" w:rsidRDefault="00B939D7" w:rsidP="00B939D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العلوم</w:t>
            </w:r>
            <w:proofErr w:type="gramEnd"/>
          </w:p>
        </w:tc>
        <w:tc>
          <w:tcPr>
            <w:tcW w:w="3143" w:type="dxa"/>
          </w:tcPr>
          <w:p w:rsidR="00B939D7" w:rsidRDefault="00B939D7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C216E" w:rsidRPr="00B939D7" w:rsidRDefault="00B939D7" w:rsidP="00B939D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الاعلام الالي</w:t>
            </w:r>
          </w:p>
        </w:tc>
      </w:tr>
    </w:tbl>
    <w:p w:rsidR="007C216E" w:rsidRPr="00F43107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AC1A57" w:rsidRPr="00AE1D26" w:rsidRDefault="00AC1A57" w:rsidP="00AC1A57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AC1A57" w:rsidRPr="00AC1A57" w:rsidRDefault="00AC1A57" w:rsidP="00AC1A57">
      <w:pPr>
        <w:tabs>
          <w:tab w:val="left" w:pos="400"/>
          <w:tab w:val="left" w:pos="2598"/>
          <w:tab w:val="center" w:pos="4819"/>
        </w:tabs>
        <w:bidi/>
        <w:rPr>
          <w:rFonts w:cs="Arabic Transparent"/>
          <w:b/>
          <w:bCs/>
          <w:sz w:val="32"/>
          <w:szCs w:val="32"/>
          <w:lang w:bidi="ar-DZ"/>
        </w:rPr>
      </w:pPr>
      <w:r w:rsidRPr="00AE1D26">
        <w:rPr>
          <w:rFonts w:cs="Arabic Transparent"/>
          <w:b/>
          <w:bCs/>
          <w:sz w:val="32"/>
          <w:szCs w:val="32"/>
          <w:rtl/>
          <w:lang w:bidi="ar-DZ"/>
        </w:rPr>
        <w:t>ا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AE1D26">
        <w:rPr>
          <w:rFonts w:cs="Arabic Transparent"/>
          <w:b/>
          <w:bCs/>
          <w:sz w:val="32"/>
          <w:szCs w:val="32"/>
          <w:rtl/>
          <w:lang w:bidi="ar-DZ"/>
        </w:rPr>
        <w:t>لميدان</w:t>
      </w:r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</w:t>
      </w:r>
      <w:r w:rsidRPr="00AC1A5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8F29EF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رياضيات و </w:t>
      </w:r>
      <w:r w:rsidRPr="008F29EF">
        <w:rPr>
          <w:rFonts w:cs="Arabic Transparent" w:hint="cs"/>
          <w:b/>
          <w:bCs/>
          <w:sz w:val="28"/>
          <w:szCs w:val="28"/>
          <w:rtl/>
          <w:lang w:bidi="ar-DZ"/>
        </w:rPr>
        <w:t>اعلام الالي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   </w:t>
      </w:r>
      <w:r>
        <w:rPr>
          <w:rFonts w:cs="Arabic Transparent"/>
          <w:b/>
          <w:bCs/>
          <w:sz w:val="32"/>
          <w:szCs w:val="32"/>
          <w:rtl/>
          <w:lang w:bidi="ar-DZ"/>
        </w:rPr>
        <w:tab/>
        <w:t xml:space="preserve"> </w:t>
      </w:r>
    </w:p>
    <w:p w:rsidR="00AC1A57" w:rsidRPr="00AE1D26" w:rsidRDefault="00AC1A57" w:rsidP="00AC1A57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AC1A57" w:rsidRPr="00AE1D26" w:rsidRDefault="00AC1A57" w:rsidP="00AC1A57">
      <w:pPr>
        <w:bidi/>
        <w:jc w:val="both"/>
        <w:rPr>
          <w:rFonts w:cs="Arabic Transparent"/>
          <w:sz w:val="28"/>
          <w:szCs w:val="28"/>
          <w:lang w:bidi="ar-DZ"/>
        </w:rPr>
      </w:pPr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>الشعبة :</w:t>
      </w:r>
      <w:r w:rsidRPr="00AC1A57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AC1A57">
        <w:rPr>
          <w:rFonts w:cs="Arabic Transparent" w:hint="cs"/>
          <w:b/>
          <w:sz w:val="28"/>
          <w:szCs w:val="28"/>
          <w:rtl/>
          <w:lang w:bidi="ar-DZ"/>
        </w:rPr>
        <w:t>اعلام الالي</w:t>
      </w:r>
    </w:p>
    <w:p w:rsidR="00AC1A57" w:rsidRPr="00AE1D26" w:rsidRDefault="00AC1A57" w:rsidP="00AC1A57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AC1A57" w:rsidRPr="00AE1D26" w:rsidRDefault="00AC1A57" w:rsidP="00AC1A57">
      <w:pPr>
        <w:bidi/>
        <w:jc w:val="both"/>
        <w:rPr>
          <w:rFonts w:cs="Arabic Transparent"/>
          <w:sz w:val="28"/>
          <w:szCs w:val="28"/>
          <w:lang w:bidi="ar-DZ"/>
        </w:rPr>
      </w:pPr>
      <w:proofErr w:type="gramStart"/>
      <w:r w:rsidRPr="00AE1D26">
        <w:rPr>
          <w:rFonts w:cs="Arabic Transparent"/>
          <w:b/>
          <w:bCs/>
          <w:sz w:val="32"/>
          <w:szCs w:val="32"/>
          <w:rtl/>
          <w:lang w:bidi="ar-DZ"/>
        </w:rPr>
        <w:t>التخصص</w:t>
      </w:r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AC1A57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8F29EF">
        <w:rPr>
          <w:rFonts w:cs="Arabic Transparent"/>
          <w:b/>
          <w:bCs/>
          <w:sz w:val="32"/>
          <w:szCs w:val="32"/>
          <w:rtl/>
          <w:lang w:bidi="ar-DZ"/>
        </w:rPr>
        <w:t>أمن نظم المعلومات</w:t>
      </w:r>
    </w:p>
    <w:p w:rsidR="00AC1A57" w:rsidRPr="00AE1D26" w:rsidRDefault="00AC1A57" w:rsidP="00AC1A57">
      <w:pPr>
        <w:pStyle w:val="Titre"/>
        <w:bidi/>
        <w:jc w:val="left"/>
        <w:rPr>
          <w:rFonts w:ascii="Times New Roman" w:hAnsi="Times New Roman" w:cs="Arabic Transparent"/>
          <w:color w:val="auto"/>
          <w:sz w:val="22"/>
          <w:szCs w:val="22"/>
        </w:rPr>
      </w:pPr>
    </w:p>
    <w:p w:rsidR="00AC1A57" w:rsidRPr="00AE1D26" w:rsidRDefault="00AC1A57" w:rsidP="00AC1A57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</w:rPr>
      </w:pPr>
    </w:p>
    <w:p w:rsidR="00AC1A57" w:rsidRPr="00AE1D26" w:rsidRDefault="00AC1A57" w:rsidP="00AC1A57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AC1A57" w:rsidRPr="00AE1D26" w:rsidRDefault="00AC1A57" w:rsidP="00AC1A57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1D0AAC" w:rsidRPr="00E57496" w:rsidRDefault="001D0AAC" w:rsidP="001D0AAC">
      <w:pPr>
        <w:bidi/>
        <w:rPr>
          <w:rFonts w:cs="Arabic Transparent"/>
          <w:b/>
          <w:bCs/>
          <w:sz w:val="32"/>
          <w:szCs w:val="32"/>
          <w:lang w:bidi="ar-DZ"/>
        </w:rPr>
      </w:pPr>
      <w:proofErr w:type="gramStart"/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>السنة</w:t>
      </w:r>
      <w:proofErr w:type="gramEnd"/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>الجامعية</w:t>
      </w:r>
      <w:r w:rsidRPr="00AE1D26">
        <w:rPr>
          <w:rFonts w:cs="Arabic Transparent" w:hint="cs"/>
          <w:b/>
          <w:bCs/>
          <w:sz w:val="32"/>
          <w:szCs w:val="32"/>
          <w:rtl/>
          <w:lang w:val="en-US" w:bidi="ar-DZ"/>
        </w:rPr>
        <w:t>:</w:t>
      </w:r>
      <w:proofErr w:type="spellEnd"/>
      <w:r w:rsidRPr="00AE1D26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cs="Arabic Transparent"/>
          <w:b/>
          <w:bCs/>
          <w:sz w:val="32"/>
          <w:szCs w:val="32"/>
          <w:rtl/>
          <w:lang w:val="en-US" w:bidi="ar-DZ"/>
        </w:rPr>
        <w:t>2016/2017</w:t>
      </w:r>
    </w:p>
    <w:p w:rsidR="00AC1A57" w:rsidRPr="00AE1D26" w:rsidRDefault="00AC1A57" w:rsidP="00AC1A57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AC1A57" w:rsidRPr="00AE1D26" w:rsidRDefault="00AC1A57" w:rsidP="00AC1A57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F43107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F43107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F43107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1D0AAC" w:rsidRDefault="001D0AAC" w:rsidP="00000FAF">
      <w:pPr>
        <w:pStyle w:val="Titre"/>
        <w:rPr>
          <w:rFonts w:ascii="Arial" w:hAnsi="Arial" w:cs="Arial"/>
          <w:color w:val="auto"/>
          <w:sz w:val="32"/>
          <w:szCs w:val="32"/>
        </w:rPr>
      </w:pPr>
    </w:p>
    <w:p w:rsidR="001D0AAC" w:rsidRDefault="001D0AAC" w:rsidP="00000FAF">
      <w:pPr>
        <w:pStyle w:val="Titre"/>
        <w:rPr>
          <w:rFonts w:ascii="Arial" w:hAnsi="Arial" w:cs="Arial"/>
          <w:color w:val="auto"/>
          <w:sz w:val="32"/>
          <w:szCs w:val="32"/>
        </w:rPr>
      </w:pPr>
    </w:p>
    <w:p w:rsidR="00000FAF" w:rsidRPr="008B2AB3" w:rsidRDefault="00000FAF" w:rsidP="00000FAF">
      <w:pPr>
        <w:pStyle w:val="Titre"/>
        <w:rPr>
          <w:rFonts w:ascii="Arial" w:hAnsi="Arial" w:cs="Arial"/>
          <w:color w:val="auto"/>
          <w:sz w:val="32"/>
          <w:szCs w:val="32"/>
        </w:rPr>
      </w:pPr>
      <w:r w:rsidRPr="008B2AB3">
        <w:rPr>
          <w:rFonts w:ascii="Arial" w:hAnsi="Arial" w:cs="Arial"/>
          <w:color w:val="auto"/>
          <w:sz w:val="32"/>
          <w:szCs w:val="32"/>
        </w:rPr>
        <w:t>SOMMAIRE</w:t>
      </w:r>
    </w:p>
    <w:p w:rsidR="00000FAF" w:rsidRPr="008B2AB3" w:rsidRDefault="00000FAF" w:rsidP="00000FAF">
      <w:pPr>
        <w:pStyle w:val="Titre"/>
        <w:jc w:val="left"/>
        <w:rPr>
          <w:rFonts w:ascii="Arial" w:hAnsi="Arial" w:cs="Arial"/>
          <w:color w:val="auto"/>
          <w:sz w:val="28"/>
          <w:szCs w:val="28"/>
        </w:rPr>
      </w:pPr>
    </w:p>
    <w:p w:rsidR="00E57496" w:rsidRPr="00AE1D26" w:rsidRDefault="00E57496" w:rsidP="00E57496">
      <w:pPr>
        <w:pStyle w:val="Titre"/>
        <w:jc w:val="lef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E1D26">
        <w:rPr>
          <w:rFonts w:ascii="Arial" w:hAnsi="Arial" w:cs="Arial"/>
          <w:color w:val="auto"/>
          <w:sz w:val="24"/>
          <w:szCs w:val="24"/>
        </w:rPr>
        <w:t>I - Fiche d’identité du Master</w:t>
      </w:r>
      <w:r w:rsidRPr="00AE1D26"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>------------------------------------------------------------------</w:t>
      </w:r>
    </w:p>
    <w:p w:rsidR="00E57496" w:rsidRPr="00AE1D26" w:rsidRDefault="00E57496" w:rsidP="00E5749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1 - Localisation de la formation</w:t>
      </w:r>
      <w:r w:rsidRPr="00AE1D26">
        <w:rPr>
          <w:rFonts w:ascii="Arial" w:hAnsi="Arial" w:cs="Arial"/>
          <w:sz w:val="24"/>
          <w:szCs w:val="24"/>
        </w:rPr>
        <w:tab/>
        <w:t>------------------------------------------------------------------</w:t>
      </w:r>
    </w:p>
    <w:p w:rsidR="00E57496" w:rsidRPr="00AE1D26" w:rsidRDefault="00E57496" w:rsidP="00E57496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2 - Partenaires de la formation---------------------------------------------------------------</w:t>
      </w:r>
    </w:p>
    <w:p w:rsidR="00E57496" w:rsidRPr="00AE1D26" w:rsidRDefault="00E57496" w:rsidP="00E57496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3 - Contexte et objectifs de la formation</w:t>
      </w:r>
      <w:r w:rsidRPr="00AE1D26">
        <w:rPr>
          <w:rFonts w:ascii="Arial" w:hAnsi="Arial" w:cs="Arial"/>
          <w:sz w:val="24"/>
          <w:szCs w:val="24"/>
        </w:rPr>
        <w:tab/>
        <w:t>----------------------------------------------------------</w:t>
      </w:r>
    </w:p>
    <w:p w:rsidR="00E57496" w:rsidRPr="00AE1D26" w:rsidRDefault="00E57496" w:rsidP="00E57496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A - Conditions d’accès</w:t>
      </w:r>
      <w:r w:rsidRPr="00AE1D26">
        <w:rPr>
          <w:rFonts w:ascii="Arial" w:hAnsi="Arial" w:cs="Arial"/>
        </w:rPr>
        <w:tab/>
        <w:t>------------------------------------------------------------------</w:t>
      </w:r>
    </w:p>
    <w:p w:rsidR="00E57496" w:rsidRPr="00AE1D26" w:rsidRDefault="00E57496" w:rsidP="00E57496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B - Objectifs de la formation</w:t>
      </w:r>
      <w:r w:rsidRPr="00AE1D26">
        <w:rPr>
          <w:rFonts w:ascii="Arial" w:hAnsi="Arial" w:cs="Arial"/>
        </w:rPr>
        <w:tab/>
        <w:t>---------------------------------------------------------</w:t>
      </w:r>
    </w:p>
    <w:p w:rsidR="00E57496" w:rsidRPr="00AE1D26" w:rsidRDefault="00E57496" w:rsidP="00E57496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C - Profils et compétences visées</w:t>
      </w:r>
      <w:r w:rsidRPr="00AE1D26">
        <w:rPr>
          <w:rFonts w:ascii="Arial" w:hAnsi="Arial" w:cs="Arial"/>
        </w:rPr>
        <w:tab/>
        <w:t>------------------------------------------------</w:t>
      </w:r>
    </w:p>
    <w:p w:rsidR="00E57496" w:rsidRPr="00AE1D26" w:rsidRDefault="00E57496" w:rsidP="00E57496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D - Potentialités régionales et nationales d’employabilité</w:t>
      </w:r>
      <w:r w:rsidRPr="00AE1D26">
        <w:rPr>
          <w:rFonts w:ascii="Arial" w:hAnsi="Arial" w:cs="Arial"/>
        </w:rPr>
        <w:tab/>
        <w:t>----------------------</w:t>
      </w:r>
    </w:p>
    <w:p w:rsidR="00E57496" w:rsidRPr="00AE1D26" w:rsidRDefault="00E57496" w:rsidP="00E57496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E - Passerelles vers les autres spécialités</w:t>
      </w:r>
      <w:r w:rsidRPr="00AE1D26">
        <w:rPr>
          <w:rFonts w:ascii="Arial" w:hAnsi="Arial" w:cs="Arial"/>
        </w:rPr>
        <w:tab/>
        <w:t>---------------------------------------</w:t>
      </w:r>
    </w:p>
    <w:p w:rsidR="00E57496" w:rsidRPr="00AE1D26" w:rsidRDefault="00E57496" w:rsidP="00E57496">
      <w:pPr>
        <w:ind w:right="284"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F - Indicateurs de suivi de la formation</w:t>
      </w:r>
      <w:r w:rsidRPr="00AE1D26">
        <w:rPr>
          <w:rFonts w:ascii="Arial" w:hAnsi="Arial" w:cs="Arial"/>
        </w:rPr>
        <w:tab/>
        <w:t>------------------------------------------------</w:t>
      </w:r>
    </w:p>
    <w:p w:rsidR="00E57496" w:rsidRPr="00AE1D26" w:rsidRDefault="00E57496" w:rsidP="00E57496">
      <w:pPr>
        <w:ind w:right="284" w:firstLine="708"/>
        <w:rPr>
          <w:rFonts w:ascii="Arial" w:hAnsi="Arial" w:cs="Arial"/>
          <w:u w:val="single"/>
        </w:rPr>
      </w:pPr>
      <w:r w:rsidRPr="00AE1D26">
        <w:rPr>
          <w:rFonts w:ascii="Arial" w:hAnsi="Arial" w:cs="Arial"/>
        </w:rPr>
        <w:t>G – Capacités d’encadrement-------------------------------------------------------------</w:t>
      </w:r>
    </w:p>
    <w:p w:rsidR="00E57496" w:rsidRPr="00AE1D26" w:rsidRDefault="00E57496" w:rsidP="00E57496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4 - Moyens humains disponibles</w:t>
      </w:r>
      <w:r w:rsidRPr="00AE1D26">
        <w:rPr>
          <w:rFonts w:ascii="Arial" w:hAnsi="Arial" w:cs="Arial"/>
          <w:sz w:val="24"/>
          <w:szCs w:val="24"/>
        </w:rPr>
        <w:tab/>
        <w:t>-------------------------------------------------------------------</w:t>
      </w:r>
    </w:p>
    <w:p w:rsidR="00E57496" w:rsidRPr="00AE1D26" w:rsidRDefault="00E57496" w:rsidP="00E5749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ab/>
        <w:t>A - Enseignants intervenant dans la spécialité---------------------------------------</w:t>
      </w:r>
    </w:p>
    <w:p w:rsidR="00E57496" w:rsidRPr="00AE1D26" w:rsidRDefault="00E57496" w:rsidP="00E5749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ab/>
        <w:t>B - Encadrement Externe</w:t>
      </w:r>
      <w:r w:rsidRPr="00AE1D26">
        <w:rPr>
          <w:rFonts w:ascii="Arial" w:hAnsi="Arial" w:cs="Arial"/>
          <w:sz w:val="24"/>
          <w:szCs w:val="24"/>
        </w:rPr>
        <w:tab/>
        <w:t>-----------------------------------------------------------------</w:t>
      </w:r>
    </w:p>
    <w:p w:rsidR="00E57496" w:rsidRPr="00AE1D26" w:rsidRDefault="00E57496" w:rsidP="00E57496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5 - Moyens matériels spécifiques disponibles---------------------------------------------------</w:t>
      </w:r>
    </w:p>
    <w:p w:rsidR="00E57496" w:rsidRPr="00AE1D26" w:rsidRDefault="00E57496" w:rsidP="00E57496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A - Laboratoires Pédagogiques et Equipements</w:t>
      </w:r>
      <w:r w:rsidRPr="00AE1D26">
        <w:rPr>
          <w:rFonts w:ascii="Arial" w:hAnsi="Arial" w:cs="Arial"/>
        </w:rPr>
        <w:tab/>
        <w:t>-------------------------------</w:t>
      </w:r>
    </w:p>
    <w:p w:rsidR="00E57496" w:rsidRPr="00AE1D26" w:rsidRDefault="00E57496" w:rsidP="00E57496">
      <w:pPr>
        <w:ind w:right="284"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B- Terrains de stage et formations en entreprise</w:t>
      </w:r>
      <w:r w:rsidRPr="00AE1D26">
        <w:rPr>
          <w:rFonts w:ascii="Arial" w:hAnsi="Arial" w:cs="Arial"/>
        </w:rPr>
        <w:tab/>
        <w:t>-------------------------------</w:t>
      </w:r>
    </w:p>
    <w:p w:rsidR="00E57496" w:rsidRPr="00AE1D26" w:rsidRDefault="00E57496" w:rsidP="00E57496">
      <w:pPr>
        <w:pStyle w:val="En-tte"/>
        <w:tabs>
          <w:tab w:val="clear" w:pos="4536"/>
          <w:tab w:val="clear" w:pos="9072"/>
        </w:tabs>
        <w:ind w:firstLine="708"/>
        <w:rPr>
          <w:rFonts w:ascii="Arial" w:eastAsia="SimSun" w:hAnsi="Arial" w:cs="Arial"/>
          <w:sz w:val="24"/>
          <w:szCs w:val="24"/>
          <w:lang w:eastAsia="zh-CN"/>
        </w:rPr>
      </w:pPr>
      <w:r w:rsidRPr="00AE1D26">
        <w:rPr>
          <w:rFonts w:ascii="Arial" w:eastAsia="SimSun" w:hAnsi="Arial" w:cs="Arial"/>
          <w:sz w:val="24"/>
          <w:szCs w:val="24"/>
          <w:lang w:eastAsia="zh-CN"/>
        </w:rPr>
        <w:t>C - Laboratoires de recherche de soutien au master--------------------------------</w:t>
      </w:r>
    </w:p>
    <w:p w:rsidR="00E57496" w:rsidRPr="00AE1D26" w:rsidRDefault="00E57496" w:rsidP="00E57496">
      <w:pPr>
        <w:pStyle w:val="En-tte"/>
        <w:tabs>
          <w:tab w:val="clear" w:pos="4536"/>
          <w:tab w:val="clear" w:pos="9072"/>
        </w:tabs>
        <w:ind w:firstLine="708"/>
        <w:rPr>
          <w:rFonts w:ascii="Arial" w:eastAsia="SimSun" w:hAnsi="Arial" w:cs="Arial"/>
          <w:sz w:val="24"/>
          <w:szCs w:val="24"/>
          <w:lang w:eastAsia="zh-CN"/>
        </w:rPr>
      </w:pPr>
      <w:r w:rsidRPr="00AE1D26">
        <w:rPr>
          <w:rFonts w:ascii="Arial" w:eastAsia="SimSun" w:hAnsi="Arial" w:cs="Arial"/>
          <w:sz w:val="24"/>
          <w:szCs w:val="24"/>
          <w:lang w:eastAsia="zh-CN"/>
        </w:rPr>
        <w:t>D - Projets de recherche de soutien au master----------------------------------------</w:t>
      </w:r>
    </w:p>
    <w:p w:rsidR="00E57496" w:rsidRPr="00AE1D26" w:rsidRDefault="00E57496" w:rsidP="00E57496">
      <w:pPr>
        <w:ind w:right="284"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E - Espaces de travaux personnels et TIC</w:t>
      </w:r>
      <w:r w:rsidRPr="00AE1D26">
        <w:rPr>
          <w:rFonts w:ascii="Arial" w:hAnsi="Arial" w:cs="Arial"/>
        </w:rPr>
        <w:tab/>
        <w:t>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II - Fiche d’organisation semestrielle des enseignement</w:t>
      </w:r>
      <w:r w:rsidRPr="00AE1D26">
        <w:rPr>
          <w:rFonts w:ascii="Arial" w:hAnsi="Arial" w:cs="Arial"/>
        </w:rPr>
        <w:t>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</w:rPr>
        <w:t>1- Semestre 1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</w:rPr>
        <w:t>2- Semestre 2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</w:rPr>
        <w:t>3- Semestre 3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</w:rPr>
        <w:t>4- Semestre 4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</w:rPr>
        <w:t>5- Récapitulatif global de la formation</w:t>
      </w:r>
      <w:r w:rsidRPr="00AE1D26">
        <w:rPr>
          <w:rFonts w:ascii="Arial" w:hAnsi="Arial" w:cs="Arial"/>
        </w:rPr>
        <w:tab/>
        <w:t>--------------------------------------------------------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</w:p>
    <w:p w:rsidR="00E57496" w:rsidRPr="00AE1D26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III - Programme détaillé par matière</w:t>
      </w:r>
      <w:r w:rsidRPr="00AE1D26">
        <w:rPr>
          <w:rFonts w:ascii="Arial" w:hAnsi="Arial" w:cs="Arial"/>
        </w:rPr>
        <w:tab/>
        <w:t>--------------------------------------------------------</w:t>
      </w:r>
    </w:p>
    <w:p w:rsidR="00E57496" w:rsidRPr="00AE1D26" w:rsidRDefault="00E57496" w:rsidP="00E57496">
      <w:pPr>
        <w:rPr>
          <w:rFonts w:ascii="Arial" w:hAnsi="Arial" w:cs="Arial"/>
        </w:rPr>
      </w:pPr>
    </w:p>
    <w:p w:rsidR="00000FAF" w:rsidRDefault="00E57496" w:rsidP="00E57496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IV – Accords / conventions</w:t>
      </w:r>
      <w:r w:rsidRPr="00AE1D26">
        <w:rPr>
          <w:rFonts w:ascii="Arial" w:hAnsi="Arial" w:cs="Arial"/>
        </w:rPr>
        <w:tab/>
      </w:r>
    </w:p>
    <w:p w:rsidR="00000FAF" w:rsidRDefault="00000FAF" w:rsidP="00000FAF">
      <w:pPr>
        <w:rPr>
          <w:rFonts w:ascii="Arial" w:hAnsi="Arial" w:cs="Arial"/>
        </w:rPr>
      </w:pPr>
    </w:p>
    <w:p w:rsidR="00000FAF" w:rsidRDefault="00000FAF" w:rsidP="00000FAF">
      <w:pPr>
        <w:rPr>
          <w:rFonts w:ascii="Arial" w:hAnsi="Arial" w:cs="Arial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360F47" w:rsidRPr="00AE1D26" w:rsidRDefault="00360F47" w:rsidP="00360F47">
      <w:pPr>
        <w:jc w:val="center"/>
        <w:rPr>
          <w:rFonts w:ascii="Arial" w:hAnsi="Arial" w:cs="Arial"/>
          <w:b/>
          <w:sz w:val="32"/>
          <w:szCs w:val="32"/>
        </w:rPr>
      </w:pPr>
    </w:p>
    <w:p w:rsidR="00360F47" w:rsidRPr="00AE1D26" w:rsidRDefault="00360F47" w:rsidP="00360F47">
      <w:pPr>
        <w:jc w:val="center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>I – Fiche d’identité du Master</w:t>
      </w:r>
    </w:p>
    <w:p w:rsidR="00360F47" w:rsidRPr="00AE1D26" w:rsidRDefault="00360F47" w:rsidP="00360F47">
      <w:pPr>
        <w:pStyle w:val="Titre"/>
        <w:rPr>
          <w:rFonts w:ascii="Arial" w:hAnsi="Arial" w:cs="Arial"/>
          <w:color w:val="auto"/>
          <w:sz w:val="28"/>
          <w:szCs w:val="28"/>
        </w:rPr>
      </w:pPr>
      <w:r w:rsidRPr="00AE1D26">
        <w:rPr>
          <w:rFonts w:ascii="Arial" w:hAnsi="Arial" w:cs="Arial"/>
          <w:color w:val="auto"/>
          <w:sz w:val="28"/>
          <w:szCs w:val="28"/>
        </w:rPr>
        <w:t>(Tous les champs doivent être obligatoirement remplis)</w:t>
      </w: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B14E97" w:rsidRDefault="00B14E9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360F47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FD3241" w:rsidRDefault="00FD324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256C39" w:rsidRPr="00B57BE2" w:rsidRDefault="00EA58D6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  <w:r w:rsidRPr="00B57BE2">
        <w:rPr>
          <w:rFonts w:ascii="Arial" w:hAnsi="Arial" w:cs="Arial"/>
          <w:b/>
          <w:sz w:val="32"/>
          <w:szCs w:val="32"/>
        </w:rPr>
        <w:t>1</w:t>
      </w:r>
      <w:r w:rsidR="00256C39" w:rsidRPr="00B57BE2">
        <w:rPr>
          <w:rFonts w:ascii="Arial" w:hAnsi="Arial" w:cs="Arial"/>
          <w:b/>
          <w:sz w:val="32"/>
          <w:szCs w:val="32"/>
        </w:rPr>
        <w:t xml:space="preserve"> - Localisation de la formation :</w:t>
      </w:r>
    </w:p>
    <w:p w:rsidR="00256C39" w:rsidRPr="008B2AB3" w:rsidRDefault="00256C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8B2AB3">
        <w:rPr>
          <w:rFonts w:ascii="Arial" w:hAnsi="Arial" w:cs="Arial"/>
          <w:b/>
          <w:sz w:val="24"/>
          <w:szCs w:val="24"/>
        </w:rPr>
        <w:tab/>
        <w:t>Faculté (ou Institut) :</w:t>
      </w:r>
      <w:r w:rsidR="005E5201">
        <w:rPr>
          <w:rFonts w:ascii="Arial" w:hAnsi="Arial" w:cs="Arial"/>
          <w:b/>
          <w:sz w:val="24"/>
          <w:szCs w:val="24"/>
        </w:rPr>
        <w:t xml:space="preserve"> Sciences</w:t>
      </w:r>
    </w:p>
    <w:p w:rsidR="00256C39" w:rsidRPr="008B2AB3" w:rsidRDefault="00256C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8B2AB3">
        <w:rPr>
          <w:rFonts w:ascii="Arial" w:hAnsi="Arial" w:cs="Arial"/>
          <w:b/>
          <w:sz w:val="24"/>
          <w:szCs w:val="24"/>
        </w:rPr>
        <w:tab/>
        <w:t>Département :</w:t>
      </w:r>
      <w:r w:rsidR="005E5201">
        <w:rPr>
          <w:rFonts w:ascii="Arial" w:hAnsi="Arial" w:cs="Arial"/>
          <w:b/>
          <w:sz w:val="24"/>
          <w:szCs w:val="24"/>
        </w:rPr>
        <w:t xml:space="preserve"> Informatique</w:t>
      </w:r>
    </w:p>
    <w:p w:rsidR="00256C39" w:rsidRPr="008B2AB3" w:rsidRDefault="00360F47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56C39" w:rsidRPr="008B2AB3" w:rsidRDefault="00256C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2F4C5D" w:rsidRPr="00AE1D26" w:rsidRDefault="002F4C5D" w:rsidP="002F4C5D">
      <w:pPr>
        <w:pStyle w:val="Notedebasdepage"/>
        <w:tabs>
          <w:tab w:val="num" w:pos="360"/>
          <w:tab w:val="left" w:pos="2764"/>
          <w:tab w:val="left" w:pos="9993"/>
        </w:tabs>
        <w:spacing w:before="120" w:line="300" w:lineRule="exact"/>
        <w:ind w:left="360" w:hanging="360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>2- Partenaires de la formation *:</w:t>
      </w:r>
    </w:p>
    <w:p w:rsidR="002F4C5D" w:rsidRPr="003D69D4" w:rsidRDefault="002F4C5D" w:rsidP="002F4C5D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  <w:r w:rsidRPr="00AE1D26">
        <w:rPr>
          <w:rFonts w:ascii="Arial" w:hAnsi="Arial" w:cs="Arial"/>
          <w:bCs/>
          <w:sz w:val="24"/>
        </w:rPr>
        <w:tab/>
        <w:t>- autres établissements universitaires :</w:t>
      </w:r>
    </w:p>
    <w:p w:rsidR="002F4C5D" w:rsidRPr="003D69D4" w:rsidRDefault="002F4C5D" w:rsidP="002F4C5D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  <w:r w:rsidRPr="00AE1D26">
        <w:rPr>
          <w:rFonts w:ascii="Arial" w:hAnsi="Arial" w:cs="Arial"/>
          <w:bCs/>
          <w:sz w:val="24"/>
        </w:rPr>
        <w:tab/>
        <w:t>- entreprises et autres partenaires socio économiques :</w:t>
      </w:r>
    </w:p>
    <w:p w:rsidR="002F4C5D" w:rsidRPr="003D69D4" w:rsidRDefault="002F4C5D" w:rsidP="002F4C5D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  <w:r w:rsidRPr="00AE1D26">
        <w:rPr>
          <w:rFonts w:ascii="Arial" w:hAnsi="Arial" w:cs="Arial"/>
          <w:bCs/>
          <w:sz w:val="24"/>
        </w:rPr>
        <w:tab/>
        <w:t>- Partenaires internationaux :</w:t>
      </w:r>
    </w:p>
    <w:p w:rsidR="002F4C5D" w:rsidRPr="00AE1D26" w:rsidRDefault="002F4C5D" w:rsidP="002F4C5D">
      <w:pPr>
        <w:pStyle w:val="En-tte"/>
        <w:tabs>
          <w:tab w:val="num" w:pos="360"/>
        </w:tabs>
        <w:rPr>
          <w:rFonts w:ascii="Arial" w:hAnsi="Arial" w:cs="Arial"/>
          <w:bCs/>
          <w:sz w:val="22"/>
          <w:szCs w:val="22"/>
        </w:rPr>
      </w:pPr>
      <w:r w:rsidRPr="00AE1D26">
        <w:rPr>
          <w:rFonts w:ascii="Arial" w:hAnsi="Arial" w:cs="Arial"/>
          <w:bCs/>
          <w:sz w:val="22"/>
          <w:szCs w:val="22"/>
        </w:rPr>
        <w:t>* = Présenter les conventions en annexe de la formation</w:t>
      </w:r>
    </w:p>
    <w:p w:rsidR="002F4C5D" w:rsidRPr="00AE1D26" w:rsidRDefault="002F4C5D" w:rsidP="002F4C5D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</w:p>
    <w:p w:rsidR="00B85287" w:rsidRDefault="00B85287" w:rsidP="00B80B84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</w:p>
    <w:p w:rsidR="00B80B84" w:rsidRPr="00B57BE2" w:rsidRDefault="00B80B84" w:rsidP="00B80B84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  <w:r w:rsidRPr="00B57BE2">
        <w:rPr>
          <w:rFonts w:ascii="Arial" w:hAnsi="Arial" w:cs="Arial"/>
          <w:b/>
          <w:sz w:val="32"/>
          <w:szCs w:val="32"/>
        </w:rPr>
        <w:t xml:space="preserve"> </w:t>
      </w:r>
      <w:r w:rsidR="00B14E97">
        <w:rPr>
          <w:rFonts w:ascii="Arial" w:hAnsi="Arial" w:cs="Arial"/>
          <w:b/>
          <w:sz w:val="32"/>
          <w:szCs w:val="32"/>
        </w:rPr>
        <w:t>3</w:t>
      </w:r>
      <w:r w:rsidRPr="00B57BE2">
        <w:rPr>
          <w:rFonts w:ascii="Arial" w:hAnsi="Arial" w:cs="Arial"/>
          <w:b/>
          <w:sz w:val="32"/>
          <w:szCs w:val="32"/>
        </w:rPr>
        <w:t xml:space="preserve">– Contexte et objectifs de la formation </w:t>
      </w:r>
    </w:p>
    <w:p w:rsidR="00B80B84" w:rsidRPr="008B2AB3" w:rsidRDefault="00B80B84" w:rsidP="00B80B84">
      <w:pPr>
        <w:rPr>
          <w:rFonts w:ascii="Arial" w:hAnsi="Arial" w:cs="Arial"/>
        </w:rPr>
      </w:pPr>
    </w:p>
    <w:p w:rsidR="00414539" w:rsidRPr="008B2AB3" w:rsidRDefault="00414539" w:rsidP="002C3768">
      <w:pPr>
        <w:jc w:val="both"/>
        <w:rPr>
          <w:rFonts w:ascii="Arial" w:hAnsi="Arial" w:cs="Arial"/>
          <w:b/>
          <w:sz w:val="28"/>
          <w:szCs w:val="28"/>
        </w:rPr>
      </w:pPr>
    </w:p>
    <w:p w:rsidR="002F4C5D" w:rsidRPr="00AE1D26" w:rsidRDefault="00B14E97" w:rsidP="002F4C5D">
      <w:pPr>
        <w:ind w:left="357" w:right="28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414539" w:rsidRPr="008B2AB3">
        <w:rPr>
          <w:rFonts w:ascii="Arial" w:hAnsi="Arial" w:cs="Arial"/>
          <w:b/>
          <w:sz w:val="28"/>
          <w:szCs w:val="28"/>
        </w:rPr>
        <w:t xml:space="preserve"> </w:t>
      </w:r>
      <w:r w:rsidR="002A10E1" w:rsidRPr="008B2AB3">
        <w:rPr>
          <w:rFonts w:ascii="Arial" w:hAnsi="Arial" w:cs="Arial"/>
          <w:b/>
          <w:sz w:val="28"/>
          <w:szCs w:val="28"/>
        </w:rPr>
        <w:t>–</w:t>
      </w:r>
      <w:r w:rsidR="00414539" w:rsidRPr="008B2AB3">
        <w:rPr>
          <w:rFonts w:ascii="Arial" w:hAnsi="Arial" w:cs="Arial"/>
          <w:b/>
          <w:sz w:val="28"/>
          <w:szCs w:val="28"/>
        </w:rPr>
        <w:t xml:space="preserve"> </w:t>
      </w:r>
      <w:r w:rsidR="002A10E1" w:rsidRPr="008B2AB3">
        <w:rPr>
          <w:rFonts w:ascii="Arial" w:hAnsi="Arial" w:cs="Arial"/>
          <w:b/>
          <w:sz w:val="28"/>
          <w:szCs w:val="28"/>
        </w:rPr>
        <w:t xml:space="preserve">Conditions d’accès </w:t>
      </w:r>
      <w:r w:rsidR="002F4C5D" w:rsidRPr="00AE1D26">
        <w:rPr>
          <w:rFonts w:ascii="Arial" w:hAnsi="Arial" w:cs="Arial"/>
          <w:bCs/>
          <w:i/>
          <w:iCs/>
        </w:rPr>
        <w:t>(indiquer les spécialités de licence qui peuvent donner accès au Master)</w:t>
      </w:r>
    </w:p>
    <w:p w:rsidR="00414539" w:rsidRPr="008B2AB3" w:rsidRDefault="00414539" w:rsidP="002F4C5D">
      <w:pPr>
        <w:ind w:left="357" w:right="284" w:hanging="357"/>
        <w:jc w:val="both"/>
        <w:rPr>
          <w:rFonts w:ascii="Arial" w:hAnsi="Arial" w:cs="Arial"/>
          <w:b/>
          <w:sz w:val="28"/>
          <w:szCs w:val="28"/>
        </w:rPr>
      </w:pPr>
    </w:p>
    <w:p w:rsidR="00414539" w:rsidRPr="00C96C94" w:rsidRDefault="00C96C94" w:rsidP="00B14E97">
      <w:pPr>
        <w:jc w:val="both"/>
        <w:rPr>
          <w:rFonts w:ascii="Arial" w:hAnsi="Arial" w:cs="Arial"/>
          <w:bCs/>
          <w:sz w:val="28"/>
          <w:szCs w:val="28"/>
        </w:rPr>
      </w:pPr>
      <w:r w:rsidRPr="00C96C94">
        <w:rPr>
          <w:rFonts w:ascii="Arial" w:hAnsi="Arial" w:cs="Arial"/>
          <w:bCs/>
          <w:sz w:val="28"/>
          <w:szCs w:val="28"/>
        </w:rPr>
        <w:t xml:space="preserve">Licence </w:t>
      </w:r>
      <w:r w:rsidR="00B14E97">
        <w:rPr>
          <w:rFonts w:ascii="Arial" w:hAnsi="Arial" w:cs="Arial"/>
          <w:bCs/>
          <w:sz w:val="28"/>
          <w:szCs w:val="28"/>
        </w:rPr>
        <w:t>dans la fili</w:t>
      </w:r>
      <w:r w:rsidR="00B14E97" w:rsidRPr="00C96C94">
        <w:rPr>
          <w:rFonts w:ascii="Arial" w:hAnsi="Arial" w:cs="Arial"/>
          <w:bCs/>
          <w:sz w:val="28"/>
          <w:szCs w:val="28"/>
        </w:rPr>
        <w:t>è</w:t>
      </w:r>
      <w:r w:rsidR="00B14E97">
        <w:rPr>
          <w:rFonts w:ascii="Arial" w:hAnsi="Arial" w:cs="Arial"/>
          <w:bCs/>
          <w:sz w:val="28"/>
          <w:szCs w:val="28"/>
        </w:rPr>
        <w:t xml:space="preserve">re </w:t>
      </w:r>
      <w:r w:rsidRPr="00C96C94">
        <w:rPr>
          <w:rFonts w:ascii="Arial" w:hAnsi="Arial" w:cs="Arial"/>
          <w:bCs/>
          <w:sz w:val="28"/>
          <w:szCs w:val="28"/>
        </w:rPr>
        <w:t xml:space="preserve"> Informatique</w:t>
      </w:r>
      <w:r w:rsidR="00B14E97">
        <w:rPr>
          <w:rFonts w:ascii="Arial" w:hAnsi="Arial" w:cs="Arial"/>
          <w:bCs/>
          <w:sz w:val="28"/>
          <w:szCs w:val="28"/>
        </w:rPr>
        <w:t xml:space="preserve"> et étude de dossier.</w:t>
      </w:r>
    </w:p>
    <w:p w:rsidR="00414539" w:rsidRPr="008B2AB3" w:rsidRDefault="00414539" w:rsidP="002C3768">
      <w:pPr>
        <w:jc w:val="both"/>
        <w:rPr>
          <w:rFonts w:ascii="Arial" w:hAnsi="Arial" w:cs="Arial"/>
          <w:b/>
          <w:sz w:val="28"/>
          <w:szCs w:val="28"/>
        </w:rPr>
      </w:pPr>
    </w:p>
    <w:p w:rsidR="00414539" w:rsidRPr="008B2AB3" w:rsidRDefault="00414539" w:rsidP="002C3768">
      <w:pPr>
        <w:jc w:val="both"/>
        <w:rPr>
          <w:rFonts w:ascii="Arial" w:hAnsi="Arial" w:cs="Arial"/>
          <w:b/>
          <w:sz w:val="28"/>
          <w:szCs w:val="28"/>
        </w:rPr>
      </w:pPr>
    </w:p>
    <w:p w:rsidR="00414539" w:rsidRPr="008B2AB3" w:rsidRDefault="00414539" w:rsidP="002C3768">
      <w:pPr>
        <w:jc w:val="both"/>
        <w:rPr>
          <w:rFonts w:ascii="Arial" w:hAnsi="Arial" w:cs="Arial"/>
          <w:b/>
          <w:sz w:val="28"/>
          <w:szCs w:val="28"/>
        </w:rPr>
      </w:pPr>
    </w:p>
    <w:p w:rsidR="00B80B84" w:rsidRPr="008B2AB3" w:rsidRDefault="00B14E97" w:rsidP="002C3768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B80B84" w:rsidRPr="008B2AB3">
        <w:rPr>
          <w:rFonts w:ascii="Arial" w:hAnsi="Arial" w:cs="Arial"/>
          <w:b/>
          <w:sz w:val="28"/>
          <w:szCs w:val="28"/>
        </w:rPr>
        <w:t xml:space="preserve"> - Objectifs de la formation</w:t>
      </w:r>
      <w:r w:rsidR="00B80B84" w:rsidRPr="008B2AB3">
        <w:rPr>
          <w:rFonts w:ascii="Arial" w:hAnsi="Arial" w:cs="Arial"/>
          <w:b/>
        </w:rPr>
        <w:t xml:space="preserve"> </w:t>
      </w:r>
      <w:r w:rsidR="00B80B84" w:rsidRPr="008B2AB3">
        <w:rPr>
          <w:rFonts w:ascii="Arial" w:hAnsi="Arial" w:cs="Arial"/>
          <w:bCs/>
          <w:i/>
          <w:iCs/>
        </w:rPr>
        <w:t xml:space="preserve">(compétences visées, connaissances acquises à l’issue de la formation- maximum </w:t>
      </w:r>
      <w:r w:rsidR="002C3768" w:rsidRPr="008B2AB3">
        <w:rPr>
          <w:rFonts w:ascii="Arial" w:hAnsi="Arial" w:cs="Arial"/>
          <w:bCs/>
          <w:i/>
          <w:iCs/>
        </w:rPr>
        <w:t>20 lignes</w:t>
      </w:r>
      <w:r w:rsidR="00B80B84" w:rsidRPr="008B2AB3">
        <w:rPr>
          <w:rFonts w:ascii="Arial" w:hAnsi="Arial" w:cs="Arial"/>
          <w:bCs/>
          <w:i/>
          <w:iCs/>
        </w:rPr>
        <w:t>)</w:t>
      </w:r>
    </w:p>
    <w:p w:rsidR="00B80B84" w:rsidRPr="008B2AB3" w:rsidRDefault="00B80B84" w:rsidP="00B80B84">
      <w:pPr>
        <w:rPr>
          <w:rFonts w:ascii="Arial" w:hAnsi="Arial" w:cs="Arial"/>
          <w:bCs/>
          <w:i/>
          <w:iCs/>
        </w:rPr>
      </w:pPr>
    </w:p>
    <w:p w:rsidR="00B80B84" w:rsidRPr="008B2AB3" w:rsidRDefault="00B80B84" w:rsidP="00B80B84">
      <w:pPr>
        <w:rPr>
          <w:rFonts w:ascii="Arial" w:hAnsi="Arial" w:cs="Arial"/>
        </w:rPr>
      </w:pPr>
    </w:p>
    <w:p w:rsidR="00C96C94" w:rsidRPr="00C96C94" w:rsidRDefault="00C96C94" w:rsidP="00C96C94">
      <w:pPr>
        <w:jc w:val="both"/>
        <w:rPr>
          <w:rFonts w:ascii="Arial" w:hAnsi="Arial" w:cs="Arial"/>
        </w:rPr>
      </w:pPr>
      <w:r w:rsidRPr="00C96C94">
        <w:rPr>
          <w:rFonts w:ascii="Arial" w:hAnsi="Arial" w:cs="Arial"/>
        </w:rPr>
        <w:t>L'objectif est de former des spécialistes et chercheurs en sécurité des systèmes</w:t>
      </w:r>
      <w:r>
        <w:rPr>
          <w:rFonts w:ascii="Arial" w:hAnsi="Arial" w:cs="Arial"/>
        </w:rPr>
        <w:t xml:space="preserve"> </w:t>
      </w:r>
      <w:r w:rsidRPr="00C96C94">
        <w:rPr>
          <w:rFonts w:ascii="Arial" w:hAnsi="Arial" w:cs="Arial"/>
        </w:rPr>
        <w:t>informatiques capables de concevoir, d'analyser et de mettre en</w:t>
      </w:r>
      <w:r>
        <w:rPr>
          <w:rFonts w:ascii="Arial" w:hAnsi="Arial" w:cs="Arial"/>
        </w:rPr>
        <w:t xml:space="preserve"> </w:t>
      </w:r>
      <w:r w:rsidRPr="00C96C94">
        <w:rPr>
          <w:rFonts w:ascii="Arial" w:hAnsi="Arial" w:cs="Arial"/>
        </w:rPr>
        <w:t>œuvre des politiques de sécurité adaptées à différents environnements.</w:t>
      </w:r>
    </w:p>
    <w:p w:rsidR="00B80B84" w:rsidRPr="008B2AB3" w:rsidRDefault="00C96C94" w:rsidP="00C96C94">
      <w:pPr>
        <w:jc w:val="both"/>
        <w:rPr>
          <w:rFonts w:ascii="Arial" w:hAnsi="Arial" w:cs="Arial"/>
        </w:rPr>
      </w:pPr>
      <w:r w:rsidRPr="00C96C94">
        <w:rPr>
          <w:rFonts w:ascii="Arial" w:hAnsi="Arial" w:cs="Arial"/>
        </w:rPr>
        <w:t>La recherche demandée dans ce domaine a clairement un caractère appliqué. Pour cette raison, la formation prévoit outre les disciplines théoriques</w:t>
      </w:r>
      <w:r>
        <w:rPr>
          <w:rFonts w:ascii="Arial" w:hAnsi="Arial" w:cs="Arial"/>
        </w:rPr>
        <w:t xml:space="preserve"> </w:t>
      </w:r>
      <w:r w:rsidRPr="00C96C94">
        <w:rPr>
          <w:rFonts w:ascii="Arial" w:hAnsi="Arial" w:cs="Arial"/>
        </w:rPr>
        <w:t>nécessaires pour modéliser et résoudre les problèmes posés, un certain nombre de cours qui permettent d'appréhender de manière approfondie les</w:t>
      </w:r>
      <w:r>
        <w:rPr>
          <w:rFonts w:ascii="Arial" w:hAnsi="Arial" w:cs="Arial"/>
        </w:rPr>
        <w:t xml:space="preserve"> </w:t>
      </w:r>
      <w:r w:rsidRPr="00C96C94">
        <w:rPr>
          <w:rFonts w:ascii="Arial" w:hAnsi="Arial" w:cs="Arial"/>
        </w:rPr>
        <w:t>aspects pratiques de la sécurité.</w:t>
      </w:r>
    </w:p>
    <w:p w:rsidR="00B80B84" w:rsidRPr="008B2AB3" w:rsidRDefault="00B80B84" w:rsidP="00C96C94">
      <w:pPr>
        <w:jc w:val="both"/>
        <w:rPr>
          <w:rFonts w:ascii="Arial" w:hAnsi="Arial" w:cs="Arial"/>
        </w:rPr>
      </w:pPr>
    </w:p>
    <w:p w:rsidR="00B80B84" w:rsidRPr="008B2AB3" w:rsidRDefault="00B80B84" w:rsidP="00C96C94">
      <w:pPr>
        <w:jc w:val="both"/>
        <w:rPr>
          <w:rFonts w:ascii="Arial" w:hAnsi="Arial" w:cs="Arial"/>
        </w:rPr>
      </w:pPr>
    </w:p>
    <w:p w:rsidR="00B80B84" w:rsidRPr="008B2AB3" w:rsidRDefault="00B80B84" w:rsidP="00B80B84">
      <w:pPr>
        <w:rPr>
          <w:rFonts w:ascii="Arial" w:hAnsi="Arial" w:cs="Arial"/>
        </w:rPr>
      </w:pPr>
    </w:p>
    <w:p w:rsidR="003E1408" w:rsidRPr="00AE1D26" w:rsidRDefault="00B14E97" w:rsidP="003E1408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B80B84" w:rsidRPr="008B2AB3">
        <w:rPr>
          <w:rFonts w:ascii="Arial" w:hAnsi="Arial" w:cs="Arial"/>
          <w:b/>
          <w:sz w:val="28"/>
          <w:szCs w:val="28"/>
        </w:rPr>
        <w:t xml:space="preserve"> – </w:t>
      </w:r>
      <w:r w:rsidR="003E1408" w:rsidRPr="00AE1D26">
        <w:rPr>
          <w:rFonts w:ascii="Arial" w:hAnsi="Arial" w:cs="Arial"/>
          <w:b/>
          <w:sz w:val="28"/>
          <w:szCs w:val="28"/>
        </w:rPr>
        <w:t>Profils et compétences métiers visés</w:t>
      </w:r>
      <w:r w:rsidR="003E1408" w:rsidRPr="00AE1D26">
        <w:rPr>
          <w:rFonts w:ascii="Arial" w:hAnsi="Arial" w:cs="Arial"/>
          <w:b/>
        </w:rPr>
        <w:t xml:space="preserve"> </w:t>
      </w:r>
      <w:r w:rsidR="003E1408" w:rsidRPr="00AE1D26">
        <w:rPr>
          <w:rFonts w:ascii="Arial" w:hAnsi="Arial" w:cs="Arial"/>
          <w:bCs/>
          <w:i/>
          <w:iCs/>
        </w:rPr>
        <w:t>(en matière d’insertion professionnelle - maximum 20 lignes) :</w:t>
      </w:r>
    </w:p>
    <w:p w:rsidR="003E1408" w:rsidRPr="00AE1D26" w:rsidRDefault="003E1408" w:rsidP="003E1408">
      <w:pPr>
        <w:jc w:val="both"/>
        <w:rPr>
          <w:rFonts w:ascii="Arial" w:hAnsi="Arial" w:cs="Arial"/>
          <w:bCs/>
          <w:i/>
          <w:iCs/>
        </w:rPr>
      </w:pPr>
    </w:p>
    <w:p w:rsidR="00B80B84" w:rsidRDefault="00C96C94" w:rsidP="00C23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diplômés du parcours peuvent utiliser leurs compétences dans le domaine de la recherche et du développement puisqu’ils ont une approche fondamentale permettant :</w:t>
      </w:r>
    </w:p>
    <w:p w:rsidR="00C96C94" w:rsidRDefault="00C96C94" w:rsidP="00C23E9F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certains d’entre eux, s’ils le souhaitent, de préparer une thèse de doctorat à l’université.</w:t>
      </w:r>
    </w:p>
    <w:p w:rsidR="00C96C94" w:rsidRDefault="00C96C94" w:rsidP="00C23E9F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d’autres, d’assurer au sein d’entreprises, des fonctions de responsable, de consultant de sécurité</w:t>
      </w:r>
      <w:r w:rsidR="00C23E9F">
        <w:rPr>
          <w:rFonts w:ascii="Arial" w:hAnsi="Arial" w:cs="Arial"/>
        </w:rPr>
        <w:t xml:space="preserve"> (CSSI, RSSI, DSSI)</w:t>
      </w:r>
      <w:r>
        <w:rPr>
          <w:rFonts w:ascii="Arial" w:hAnsi="Arial" w:cs="Arial"/>
        </w:rPr>
        <w:t xml:space="preserve">, </w:t>
      </w:r>
      <w:r w:rsidR="00C23E9F">
        <w:rPr>
          <w:rFonts w:ascii="Arial" w:hAnsi="Arial" w:cs="Arial"/>
        </w:rPr>
        <w:t>de chef de projet sécurité ou de concepteur_ développeur.</w:t>
      </w:r>
    </w:p>
    <w:p w:rsidR="000948B3" w:rsidRDefault="000948B3" w:rsidP="000948B3">
      <w:pPr>
        <w:jc w:val="both"/>
        <w:rPr>
          <w:rFonts w:ascii="Arial" w:hAnsi="Arial" w:cs="Arial"/>
        </w:rPr>
      </w:pPr>
    </w:p>
    <w:p w:rsidR="000948B3" w:rsidRDefault="000948B3" w:rsidP="000948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compétences visées sont :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Concevoir et mettre en œuvre des politiques de sécurité dans des environnements variés.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Analyser la vulnérabilité et les potentialités de sécurisation d'une infrastructure ; détecter ses failles et marges d'amélioration.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Modéliser les problèmes de sécurité des données, du matériel, des réseaux, des systèmes d'exploitation et des applications.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Réagir aux attaques, réparer un système endommagé.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Identifier les origines d'un dommage ; fiabiliser les systèmes de détection, d'intrusion et de sauvegarde.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Préconiser et fournir des solutions équilibrées tenant compte des contraintes techniques, organisationnelles, relationnelles.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Convaincre les décideurs et les utilisateurs de l'importance des risques encourus et du bien-fondé des procédures envisagées ou déjà en cours.</w:t>
      </w:r>
    </w:p>
    <w:p w:rsidR="000948B3" w:rsidRPr="000948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Organiser l'implémentation des décisions politiques, réglementaires, techniques (concernant la sécurité informatique) auprès de tout type d'utilisateur.</w:t>
      </w:r>
    </w:p>
    <w:p w:rsidR="000948B3" w:rsidRPr="008B2AB3" w:rsidRDefault="000948B3" w:rsidP="000948B3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0948B3">
        <w:rPr>
          <w:rFonts w:ascii="Arial" w:hAnsi="Arial" w:cs="Arial"/>
        </w:rPr>
        <w:t>Assurer une veille technologique sur les évolutions en matière de risques et de parades.</w:t>
      </w:r>
    </w:p>
    <w:p w:rsidR="00644DA3" w:rsidRDefault="00644DA3" w:rsidP="0067499C">
      <w:pPr>
        <w:jc w:val="both"/>
        <w:rPr>
          <w:rFonts w:ascii="Arial" w:hAnsi="Arial" w:cs="Arial"/>
          <w:b/>
          <w:sz w:val="28"/>
          <w:szCs w:val="28"/>
        </w:rPr>
      </w:pPr>
    </w:p>
    <w:p w:rsidR="003E1408" w:rsidRPr="00AE1D26" w:rsidRDefault="003E1408" w:rsidP="003E1408">
      <w:pPr>
        <w:jc w:val="both"/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D- Potentialités régionales et nationales d’employabilité des diplômés</w:t>
      </w:r>
    </w:p>
    <w:p w:rsidR="0066535A" w:rsidRPr="008B2AB3" w:rsidRDefault="0066535A" w:rsidP="0066535A">
      <w:pPr>
        <w:jc w:val="both"/>
        <w:rPr>
          <w:rFonts w:ascii="Arial" w:hAnsi="Arial" w:cs="Arial"/>
          <w:b/>
          <w:sz w:val="28"/>
          <w:szCs w:val="28"/>
        </w:rPr>
      </w:pPr>
    </w:p>
    <w:p w:rsidR="0066535A" w:rsidRPr="003E1408" w:rsidRDefault="00C23E9F" w:rsidP="0066535A">
      <w:p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 xml:space="preserve">Toute entreprise ou organisation ou la sécurité informatique s’avère essentielle : </w:t>
      </w:r>
    </w:p>
    <w:p w:rsidR="00C23E9F" w:rsidRPr="003E1408" w:rsidRDefault="00C23E9F" w:rsidP="00C23E9F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>Banques</w:t>
      </w:r>
    </w:p>
    <w:p w:rsidR="00C23E9F" w:rsidRPr="003E1408" w:rsidRDefault="00C23E9F" w:rsidP="00C23E9F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>Assurances</w:t>
      </w:r>
    </w:p>
    <w:p w:rsidR="00C23E9F" w:rsidRPr="003E1408" w:rsidRDefault="00C23E9F" w:rsidP="00C23E9F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>Sociétés de service en informatique générale</w:t>
      </w:r>
    </w:p>
    <w:p w:rsidR="00C23E9F" w:rsidRPr="003E1408" w:rsidRDefault="00C23E9F" w:rsidP="00C23E9F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>Groupes industriels</w:t>
      </w:r>
    </w:p>
    <w:p w:rsidR="00C23E9F" w:rsidRPr="003E1408" w:rsidRDefault="00C23E9F" w:rsidP="00C23E9F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>Collectivités</w:t>
      </w:r>
    </w:p>
    <w:p w:rsidR="00C23E9F" w:rsidRPr="003E1408" w:rsidRDefault="00C23E9F" w:rsidP="00C23E9F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3E1408">
        <w:rPr>
          <w:rFonts w:ascii="Arial" w:hAnsi="Arial" w:cs="Arial"/>
          <w:bCs/>
        </w:rPr>
        <w:t>Universités et centres de recherche</w:t>
      </w:r>
    </w:p>
    <w:p w:rsidR="0066535A" w:rsidRPr="00C23E9F" w:rsidRDefault="0066535A" w:rsidP="0066535A">
      <w:pPr>
        <w:jc w:val="both"/>
        <w:rPr>
          <w:rFonts w:ascii="Arial" w:hAnsi="Arial" w:cs="Arial"/>
          <w:bCs/>
          <w:sz w:val="28"/>
          <w:szCs w:val="28"/>
        </w:rPr>
      </w:pPr>
    </w:p>
    <w:p w:rsidR="0066535A" w:rsidRPr="008B2AB3" w:rsidRDefault="0066535A" w:rsidP="0066535A">
      <w:pPr>
        <w:jc w:val="both"/>
        <w:rPr>
          <w:rFonts w:ascii="Arial" w:hAnsi="Arial" w:cs="Arial"/>
          <w:b/>
          <w:sz w:val="28"/>
          <w:szCs w:val="28"/>
        </w:rPr>
      </w:pPr>
    </w:p>
    <w:p w:rsidR="00B80B84" w:rsidRPr="008B2AB3" w:rsidRDefault="00B14E97" w:rsidP="00B80B84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B80B84" w:rsidRPr="008B2AB3">
        <w:rPr>
          <w:rFonts w:ascii="Arial" w:hAnsi="Arial" w:cs="Arial"/>
          <w:b/>
          <w:sz w:val="28"/>
          <w:szCs w:val="28"/>
        </w:rPr>
        <w:t xml:space="preserve"> – Passerelles vers les autres spécialités</w:t>
      </w:r>
    </w:p>
    <w:p w:rsidR="00B80B84" w:rsidRPr="008B2AB3" w:rsidRDefault="00B80B84" w:rsidP="00B80B84">
      <w:pPr>
        <w:rPr>
          <w:rFonts w:ascii="Arial" w:hAnsi="Arial" w:cs="Arial"/>
        </w:rPr>
      </w:pPr>
    </w:p>
    <w:p w:rsidR="00B80B84" w:rsidRPr="008B2AB3" w:rsidRDefault="00B80B84" w:rsidP="00B80B84">
      <w:pPr>
        <w:rPr>
          <w:rFonts w:ascii="Arial" w:hAnsi="Arial" w:cs="Arial"/>
        </w:rPr>
      </w:pPr>
    </w:p>
    <w:p w:rsidR="00B80B84" w:rsidRPr="008B2AB3" w:rsidRDefault="00B80B84" w:rsidP="00B80B84">
      <w:pPr>
        <w:rPr>
          <w:rFonts w:ascii="Arial" w:hAnsi="Arial" w:cs="Arial"/>
        </w:rPr>
      </w:pPr>
    </w:p>
    <w:p w:rsidR="00B80B84" w:rsidRPr="008B2AB3" w:rsidRDefault="00B80B84" w:rsidP="00B80B84">
      <w:pPr>
        <w:rPr>
          <w:rFonts w:ascii="Arial" w:hAnsi="Arial" w:cs="Arial"/>
        </w:rPr>
      </w:pPr>
    </w:p>
    <w:p w:rsidR="003E1408" w:rsidRPr="00AE1D26" w:rsidRDefault="003E1408" w:rsidP="003E140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F – Indicateurs de suivi de la formation </w:t>
      </w:r>
    </w:p>
    <w:p w:rsidR="00B80B84" w:rsidRPr="008B2AB3" w:rsidRDefault="00B80B84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D4173" w:rsidRPr="00E034C9" w:rsidRDefault="002D4173" w:rsidP="002D4173">
      <w:pPr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E034C9">
        <w:rPr>
          <w:rFonts w:ascii="Arial" w:eastAsia="Times New Roman" w:hAnsi="Arial" w:cs="Arial"/>
          <w:sz w:val="28"/>
          <w:szCs w:val="28"/>
          <w:lang w:eastAsia="fr-FR"/>
        </w:rPr>
        <w:t xml:space="preserve">Analyse </w:t>
      </w:r>
      <w:r w:rsidRPr="003E1408">
        <w:rPr>
          <w:rFonts w:ascii="Arial" w:eastAsia="Times New Roman" w:hAnsi="Arial" w:cs="Arial"/>
          <w:lang w:eastAsia="fr-FR"/>
        </w:rPr>
        <w:t>quantitative</w:t>
      </w:r>
      <w:r w:rsidRPr="00E034C9">
        <w:rPr>
          <w:rFonts w:ascii="Arial" w:eastAsia="Times New Roman" w:hAnsi="Arial" w:cs="Arial"/>
          <w:sz w:val="28"/>
          <w:szCs w:val="28"/>
          <w:lang w:eastAsia="fr-FR"/>
        </w:rPr>
        <w:t xml:space="preserve"> et qualitative des résultats obtenus par les étudiants</w:t>
      </w:r>
    </w:p>
    <w:p w:rsidR="002D4173" w:rsidRPr="00E034C9" w:rsidRDefault="002D4173" w:rsidP="002D4173">
      <w:pPr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E034C9">
        <w:rPr>
          <w:rFonts w:ascii="Arial" w:eastAsia="Times New Roman" w:hAnsi="Arial" w:cs="Arial"/>
          <w:sz w:val="28"/>
          <w:szCs w:val="28"/>
          <w:lang w:eastAsia="fr-FR"/>
        </w:rPr>
        <w:t>Niveau de participation des étudiants aux séminaires et conférences nationaux</w:t>
      </w:r>
    </w:p>
    <w:p w:rsidR="002D4173" w:rsidRPr="00E034C9" w:rsidRDefault="002D4173" w:rsidP="002D4173">
      <w:pPr>
        <w:numPr>
          <w:ilvl w:val="0"/>
          <w:numId w:val="23"/>
        </w:num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E034C9">
        <w:rPr>
          <w:rFonts w:ascii="Arial" w:eastAsia="Times New Roman" w:hAnsi="Arial" w:cs="Arial"/>
          <w:sz w:val="28"/>
          <w:szCs w:val="28"/>
          <w:lang w:eastAsia="fr-FR"/>
        </w:rPr>
        <w:t>Niveau de participation et d'intégration des étudiants au développement des thèmes du laboratoire de recherche du département d'informatique.</w:t>
      </w:r>
    </w:p>
    <w:p w:rsidR="00B80B84" w:rsidRPr="008B2AB3" w:rsidRDefault="00B80B84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E8417E" w:rsidRPr="0055594D" w:rsidRDefault="00CC798C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  <w:sectPr w:rsidR="00E8417E" w:rsidRPr="0055594D" w:rsidSect="00346258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AE1D26">
        <w:rPr>
          <w:rFonts w:ascii="Arial" w:hAnsi="Arial" w:cs="Arial"/>
          <w:b/>
          <w:sz w:val="28"/>
          <w:szCs w:val="28"/>
        </w:rPr>
        <w:t>G – Capacité d’encadrement</w:t>
      </w:r>
      <w:r w:rsidRPr="00AE1D26">
        <w:rPr>
          <w:rFonts w:ascii="Arial" w:hAnsi="Arial" w:cs="Arial"/>
          <w:sz w:val="28"/>
          <w:szCs w:val="28"/>
        </w:rPr>
        <w:t xml:space="preserve"> (</w:t>
      </w:r>
      <w:r w:rsidRPr="00AE1D26">
        <w:rPr>
          <w:rFonts w:ascii="Arial" w:hAnsi="Arial" w:cs="Arial"/>
          <w:sz w:val="24"/>
          <w:szCs w:val="24"/>
        </w:rPr>
        <w:t>donner le nombre d’étudiants qu’il est possible de prendre en charge)</w:t>
      </w:r>
      <w:r>
        <w:rPr>
          <w:rFonts w:ascii="Arial" w:hAnsi="Arial" w:cs="Arial"/>
          <w:sz w:val="24"/>
          <w:szCs w:val="24"/>
        </w:rPr>
        <w:t> :2</w:t>
      </w:r>
      <w:r w:rsidR="002E0E1D">
        <w:rPr>
          <w:rFonts w:ascii="Arial" w:hAnsi="Arial" w:cs="Arial"/>
          <w:sz w:val="24"/>
          <w:szCs w:val="24"/>
        </w:rPr>
        <w:t>5</w:t>
      </w:r>
    </w:p>
    <w:p w:rsidR="0066621F" w:rsidRPr="00B57BE2" w:rsidRDefault="0066621F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256C39" w:rsidRDefault="0055594D" w:rsidP="00CC798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55594D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9251950" cy="6583363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21F" w:rsidRPr="008B2AB3">
        <w:rPr>
          <w:rFonts w:ascii="Arial" w:hAnsi="Arial" w:cs="Arial"/>
          <w:b/>
          <w:sz w:val="24"/>
          <w:szCs w:val="24"/>
        </w:rPr>
        <w:lastRenderedPageBreak/>
        <w:tab/>
      </w:r>
    </w:p>
    <w:p w:rsidR="00E8417E" w:rsidRDefault="0055594D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55594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251950" cy="5836332"/>
            <wp:effectExtent l="1905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3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94D" w:rsidRDefault="0055594D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55594D" w:rsidRDefault="0055594D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  <w:sectPr w:rsidR="0055594D" w:rsidSect="00E8417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55594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251950" cy="3814521"/>
            <wp:effectExtent l="19050" t="0" r="635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1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AB" w:rsidRPr="008B2AB3" w:rsidRDefault="0066621F" w:rsidP="001242F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8B2AB3">
        <w:rPr>
          <w:rFonts w:ascii="Arial" w:hAnsi="Arial" w:cs="Arial"/>
          <w:b/>
          <w:sz w:val="24"/>
          <w:szCs w:val="24"/>
        </w:rPr>
        <w:lastRenderedPageBreak/>
        <w:tab/>
      </w:r>
    </w:p>
    <w:p w:rsidR="006F28CF" w:rsidRPr="00B57BE2" w:rsidRDefault="001242FB" w:rsidP="00FB60AB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6F28CF" w:rsidRPr="00B57BE2">
        <w:rPr>
          <w:rFonts w:ascii="Arial" w:hAnsi="Arial" w:cs="Arial"/>
          <w:b/>
          <w:sz w:val="32"/>
          <w:szCs w:val="32"/>
        </w:rPr>
        <w:t xml:space="preserve"> – Moyens matériels disponibles</w:t>
      </w:r>
    </w:p>
    <w:p w:rsidR="006F28CF" w:rsidRPr="008B2AB3" w:rsidRDefault="006F28CF" w:rsidP="00FB60AB">
      <w:pPr>
        <w:ind w:right="282"/>
        <w:rPr>
          <w:rFonts w:ascii="Arial" w:hAnsi="Arial" w:cs="Arial"/>
          <w:sz w:val="26"/>
          <w:szCs w:val="26"/>
        </w:rPr>
      </w:pPr>
    </w:p>
    <w:p w:rsidR="00077133" w:rsidRPr="008B2AB3" w:rsidRDefault="00EA58D6" w:rsidP="00FB60AB">
      <w:pPr>
        <w:jc w:val="both"/>
        <w:rPr>
          <w:rFonts w:ascii="Arial" w:hAnsi="Arial" w:cs="Arial"/>
        </w:rPr>
      </w:pPr>
      <w:r w:rsidRPr="008B2AB3">
        <w:rPr>
          <w:rFonts w:ascii="Arial" w:hAnsi="Arial" w:cs="Arial"/>
          <w:b/>
          <w:sz w:val="28"/>
          <w:szCs w:val="28"/>
        </w:rPr>
        <w:t>A-</w:t>
      </w:r>
      <w:r w:rsidR="00077133" w:rsidRPr="008B2AB3">
        <w:rPr>
          <w:rFonts w:ascii="Arial" w:hAnsi="Arial" w:cs="Arial"/>
          <w:b/>
          <w:sz w:val="28"/>
          <w:szCs w:val="28"/>
        </w:rPr>
        <w:t xml:space="preserve"> </w:t>
      </w:r>
      <w:r w:rsidR="00256C39" w:rsidRPr="008B2AB3">
        <w:rPr>
          <w:rFonts w:ascii="Arial" w:hAnsi="Arial" w:cs="Arial"/>
          <w:b/>
          <w:sz w:val="28"/>
          <w:szCs w:val="28"/>
        </w:rPr>
        <w:t>Laboratoires Pédagogiques et Equipements</w:t>
      </w:r>
      <w:r w:rsidR="00077133" w:rsidRPr="008B2AB3">
        <w:rPr>
          <w:rFonts w:ascii="Arial" w:hAnsi="Arial" w:cs="Arial"/>
          <w:b/>
          <w:sz w:val="28"/>
          <w:szCs w:val="28"/>
        </w:rPr>
        <w:t xml:space="preserve"> : </w:t>
      </w:r>
      <w:r w:rsidR="00077133" w:rsidRPr="008B2AB3">
        <w:rPr>
          <w:rFonts w:ascii="Arial" w:hAnsi="Arial" w:cs="Arial"/>
        </w:rPr>
        <w:t>Fiche des équipements pédagogiques existants pour les TP de la formation envisagée</w:t>
      </w:r>
      <w:r w:rsidR="00FB60AB" w:rsidRPr="008B2AB3">
        <w:rPr>
          <w:rFonts w:ascii="Arial" w:hAnsi="Arial" w:cs="Arial"/>
        </w:rPr>
        <w:t xml:space="preserve"> </w:t>
      </w:r>
      <w:r w:rsidR="00077133" w:rsidRPr="008B2AB3">
        <w:rPr>
          <w:rFonts w:ascii="Arial" w:hAnsi="Arial" w:cs="Arial"/>
        </w:rPr>
        <w:t>(1 fiche par laboratoire)</w:t>
      </w:r>
    </w:p>
    <w:p w:rsidR="00256C39" w:rsidRPr="008B2AB3" w:rsidRDefault="00256C39" w:rsidP="00FB60AB">
      <w:pPr>
        <w:autoSpaceDE w:val="0"/>
        <w:autoSpaceDN w:val="0"/>
        <w:ind w:right="284"/>
        <w:jc w:val="both"/>
        <w:rPr>
          <w:rFonts w:ascii="Arial" w:hAnsi="Arial" w:cs="Arial"/>
          <w:sz w:val="28"/>
          <w:szCs w:val="28"/>
        </w:rPr>
      </w:pPr>
    </w:p>
    <w:p w:rsidR="00077133" w:rsidRPr="008B2AB3" w:rsidRDefault="00077133" w:rsidP="00FB60AB">
      <w:pPr>
        <w:rPr>
          <w:rFonts w:ascii="Arial" w:hAnsi="Arial" w:cs="Arial"/>
          <w:b/>
          <w:bCs/>
        </w:rPr>
      </w:pPr>
      <w:r w:rsidRPr="008B2AB3">
        <w:rPr>
          <w:rFonts w:ascii="Arial" w:hAnsi="Arial" w:cs="Arial"/>
          <w:b/>
          <w:bCs/>
        </w:rPr>
        <w:t xml:space="preserve">Intitulé du laboratoire : </w:t>
      </w:r>
      <w:r w:rsidR="00CF61B4">
        <w:rPr>
          <w:rFonts w:ascii="Arial" w:hAnsi="Arial" w:cs="Arial"/>
          <w:b/>
          <w:bCs/>
        </w:rPr>
        <w:t>TP Réseaux, Sécurité Réseaux</w:t>
      </w:r>
    </w:p>
    <w:p w:rsidR="00077133" w:rsidRPr="008B2AB3" w:rsidRDefault="00077133" w:rsidP="00FB60AB">
      <w:pPr>
        <w:rPr>
          <w:rFonts w:ascii="Arial" w:hAnsi="Arial" w:cs="Arial"/>
          <w:b/>
          <w:bCs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735"/>
        <w:gridCol w:w="1123"/>
        <w:gridCol w:w="3517"/>
      </w:tblGrid>
      <w:tr w:rsidR="00077133" w:rsidRPr="008B2AB3" w:rsidTr="00110C92">
        <w:tc>
          <w:tcPr>
            <w:tcW w:w="618" w:type="dxa"/>
          </w:tcPr>
          <w:p w:rsidR="00077133" w:rsidRPr="008B2AB3" w:rsidRDefault="00077133" w:rsidP="00FB6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AB3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735" w:type="dxa"/>
          </w:tcPr>
          <w:p w:rsidR="00077133" w:rsidRPr="008B2AB3" w:rsidRDefault="00077133" w:rsidP="00FB6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AB3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23" w:type="dxa"/>
          </w:tcPr>
          <w:p w:rsidR="00077133" w:rsidRPr="008B2AB3" w:rsidRDefault="00077133" w:rsidP="00FB6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AB3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517" w:type="dxa"/>
          </w:tcPr>
          <w:p w:rsidR="00077133" w:rsidRPr="008B2AB3" w:rsidRDefault="00077133" w:rsidP="00FB6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AB3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01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Câbles de paires torsadées souple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500m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02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>Câbles de paire</w:t>
            </w:r>
            <w:r w:rsidR="00CF1C37" w:rsidRPr="00A8768C">
              <w:t>s</w:t>
            </w:r>
            <w:r w:rsidRPr="00A8768C">
              <w:t xml:space="preserve"> torsadées rigide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2000 m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03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Fibre optique Monomode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1000 m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04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Connecteurs RJ45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500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05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Connecteurs FO ST/SC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50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06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Pince à sertir RJ45/RJ11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5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07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>Valise pour Collage Fib</w:t>
            </w:r>
            <w:r w:rsidR="00CF1C37" w:rsidRPr="00A8768C">
              <w:t>r</w:t>
            </w:r>
            <w:r w:rsidRPr="00A8768C">
              <w:t xml:space="preserve">e Optique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3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08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Valise pour Sertissage Paire Torsadée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1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09</w:t>
            </w:r>
          </w:p>
        </w:tc>
        <w:tc>
          <w:tcPr>
            <w:tcW w:w="4735" w:type="dxa"/>
          </w:tcPr>
          <w:p w:rsidR="00110C92" w:rsidRPr="00A8768C" w:rsidRDefault="00110C92" w:rsidP="00110C92">
            <w:proofErr w:type="spellStart"/>
            <w:r w:rsidRPr="00A8768C">
              <w:t>Fusionneuse</w:t>
            </w:r>
            <w:proofErr w:type="spellEnd"/>
            <w:r w:rsidRPr="00A8768C">
              <w:t xml:space="preserve"> de Fibre Optique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1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10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PABX 4/16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1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11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Modem Analogique externes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4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12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Convertisseurs 100Base FX/100 Base TX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3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13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>Co</w:t>
            </w:r>
            <w:r w:rsidR="00CF1C37" w:rsidRPr="00A8768C">
              <w:t xml:space="preserve">nvertisseurs 1000 Base LX/1000 </w:t>
            </w:r>
            <w:proofErr w:type="gramStart"/>
            <w:r w:rsidR="00CF1C37" w:rsidRPr="00A8768C">
              <w:t>B</w:t>
            </w:r>
            <w:r w:rsidRPr="00A8768C">
              <w:t>ase</w:t>
            </w:r>
            <w:proofErr w:type="gramEnd"/>
            <w:r w:rsidRPr="00A8768C">
              <w:t xml:space="preserve"> TX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3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14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Testeurs Connexion RJ45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1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15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Prise Murales RJ45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20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16</w:t>
            </w:r>
          </w:p>
        </w:tc>
        <w:tc>
          <w:tcPr>
            <w:tcW w:w="4735" w:type="dxa"/>
          </w:tcPr>
          <w:p w:rsidR="00110C92" w:rsidRPr="00A8768C" w:rsidRDefault="00110C92" w:rsidP="00667F57">
            <w:r w:rsidRPr="00A8768C">
              <w:t>Compatible PC + Onduleurs (en Réseau)</w:t>
            </w:r>
          </w:p>
        </w:tc>
        <w:tc>
          <w:tcPr>
            <w:tcW w:w="1123" w:type="dxa"/>
          </w:tcPr>
          <w:p w:rsidR="00110C92" w:rsidRPr="00A8768C" w:rsidRDefault="00110C92" w:rsidP="00FB60AB">
            <w:r w:rsidRPr="00A8768C">
              <w:t>24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0C92" w:rsidRPr="008B2AB3" w:rsidTr="00110C92">
        <w:tc>
          <w:tcPr>
            <w:tcW w:w="618" w:type="dxa"/>
          </w:tcPr>
          <w:p w:rsidR="00110C92" w:rsidRPr="00A8768C" w:rsidRDefault="00110C92" w:rsidP="00FB60AB">
            <w:r w:rsidRPr="00A8768C">
              <w:t>17</w:t>
            </w:r>
          </w:p>
        </w:tc>
        <w:tc>
          <w:tcPr>
            <w:tcW w:w="4735" w:type="dxa"/>
          </w:tcPr>
          <w:p w:rsidR="00110C92" w:rsidRPr="00A8768C" w:rsidRDefault="00110C92" w:rsidP="00110C92">
            <w:r w:rsidRPr="00A8768C">
              <w:t xml:space="preserve">Serveur </w:t>
            </w:r>
          </w:p>
        </w:tc>
        <w:tc>
          <w:tcPr>
            <w:tcW w:w="1123" w:type="dxa"/>
          </w:tcPr>
          <w:p w:rsidR="00110C92" w:rsidRPr="00A8768C" w:rsidRDefault="00110C92" w:rsidP="00FB60AB">
            <w:pPr>
              <w:rPr>
                <w:b/>
                <w:bCs/>
              </w:rPr>
            </w:pPr>
            <w:r w:rsidRPr="00A8768C">
              <w:t>1</w:t>
            </w:r>
          </w:p>
        </w:tc>
        <w:tc>
          <w:tcPr>
            <w:tcW w:w="3517" w:type="dxa"/>
          </w:tcPr>
          <w:p w:rsidR="00110C92" w:rsidRPr="008B2AB3" w:rsidRDefault="00110C92" w:rsidP="00FB60A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43862" w:rsidRDefault="00743862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242FB" w:rsidRDefault="001242FB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170D7C" w:rsidRPr="008B2AB3" w:rsidRDefault="00170D7C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8B2AB3">
        <w:rPr>
          <w:rFonts w:ascii="Arial" w:hAnsi="Arial" w:cs="Arial"/>
          <w:b/>
          <w:sz w:val="28"/>
          <w:szCs w:val="28"/>
        </w:rPr>
        <w:t xml:space="preserve">B- </w:t>
      </w:r>
      <w:r w:rsidR="00115061" w:rsidRPr="008B2AB3">
        <w:rPr>
          <w:rFonts w:ascii="Arial" w:hAnsi="Arial" w:cs="Arial"/>
          <w:b/>
          <w:sz w:val="28"/>
          <w:szCs w:val="28"/>
        </w:rPr>
        <w:t>Terrains de stage et formation en entreprise</w:t>
      </w:r>
      <w:r w:rsidR="00AF76AB" w:rsidRPr="008B2AB3">
        <w:rPr>
          <w:rFonts w:ascii="Arial" w:hAnsi="Arial" w:cs="Arial"/>
          <w:b/>
          <w:sz w:val="28"/>
          <w:szCs w:val="28"/>
        </w:rPr>
        <w:t xml:space="preserve"> </w:t>
      </w:r>
      <w:r w:rsidRPr="008B2AB3">
        <w:rPr>
          <w:rFonts w:ascii="Arial" w:hAnsi="Arial" w:cs="Arial"/>
          <w:b/>
          <w:sz w:val="28"/>
          <w:szCs w:val="28"/>
        </w:rPr>
        <w:t>:</w:t>
      </w:r>
    </w:p>
    <w:p w:rsidR="00170D7C" w:rsidRPr="008B2AB3" w:rsidRDefault="00170D7C" w:rsidP="00170D7C">
      <w:pPr>
        <w:ind w:left="896" w:right="284"/>
        <w:rPr>
          <w:rFonts w:ascii="Arial" w:hAnsi="Arial" w:cs="Arial"/>
          <w:bCs/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835"/>
        <w:gridCol w:w="2268"/>
      </w:tblGrid>
      <w:tr w:rsidR="00170D7C" w:rsidRPr="008B2AB3" w:rsidTr="00110C92">
        <w:tc>
          <w:tcPr>
            <w:tcW w:w="4678" w:type="dxa"/>
            <w:vAlign w:val="center"/>
          </w:tcPr>
          <w:p w:rsidR="00170D7C" w:rsidRPr="00110C92" w:rsidRDefault="00170D7C" w:rsidP="00AF76AB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110C92">
              <w:rPr>
                <w:rFonts w:ascii="Arial" w:hAnsi="Arial" w:cs="Arial"/>
                <w:b/>
              </w:rPr>
              <w:t>Lieu d</w:t>
            </w:r>
            <w:r w:rsidR="00AF76AB" w:rsidRPr="00110C92">
              <w:rPr>
                <w:rFonts w:ascii="Arial" w:hAnsi="Arial" w:cs="Arial"/>
                <w:b/>
              </w:rPr>
              <w:t>u</w:t>
            </w:r>
            <w:r w:rsidRPr="00110C92">
              <w:rPr>
                <w:rFonts w:ascii="Arial" w:hAnsi="Arial" w:cs="Arial"/>
                <w:b/>
              </w:rPr>
              <w:t xml:space="preserve"> stage</w:t>
            </w:r>
          </w:p>
        </w:tc>
        <w:tc>
          <w:tcPr>
            <w:tcW w:w="2835" w:type="dxa"/>
            <w:vAlign w:val="center"/>
          </w:tcPr>
          <w:p w:rsidR="00170D7C" w:rsidRPr="00110C92" w:rsidRDefault="00170D7C" w:rsidP="00170D7C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110C92">
              <w:rPr>
                <w:rFonts w:ascii="Arial" w:hAnsi="Arial" w:cs="Arial"/>
                <w:b/>
              </w:rPr>
              <w:t>Nombre d’étudiants</w:t>
            </w:r>
          </w:p>
        </w:tc>
        <w:tc>
          <w:tcPr>
            <w:tcW w:w="2268" w:type="dxa"/>
            <w:vAlign w:val="center"/>
          </w:tcPr>
          <w:p w:rsidR="00170D7C" w:rsidRPr="00110C92" w:rsidRDefault="00115061" w:rsidP="00115061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110C92">
              <w:rPr>
                <w:rFonts w:ascii="Arial" w:hAnsi="Arial" w:cs="Arial"/>
                <w:b/>
              </w:rPr>
              <w:t>Durée</w:t>
            </w:r>
            <w:r w:rsidR="00170D7C" w:rsidRPr="00110C92">
              <w:rPr>
                <w:rFonts w:ascii="Arial" w:hAnsi="Arial" w:cs="Arial"/>
                <w:b/>
              </w:rPr>
              <w:t xml:space="preserve"> d</w:t>
            </w:r>
            <w:r w:rsidRPr="00110C92">
              <w:rPr>
                <w:rFonts w:ascii="Arial" w:hAnsi="Arial" w:cs="Arial"/>
                <w:b/>
              </w:rPr>
              <w:t>u</w:t>
            </w:r>
            <w:r w:rsidR="00170D7C" w:rsidRPr="00110C92">
              <w:rPr>
                <w:rFonts w:ascii="Arial" w:hAnsi="Arial" w:cs="Arial"/>
                <w:b/>
              </w:rPr>
              <w:t xml:space="preserve"> stage</w:t>
            </w:r>
          </w:p>
        </w:tc>
      </w:tr>
      <w:tr w:rsidR="00170D7C" w:rsidRPr="00A8768C" w:rsidTr="00110C92">
        <w:tc>
          <w:tcPr>
            <w:tcW w:w="4678" w:type="dxa"/>
            <w:vAlign w:val="center"/>
          </w:tcPr>
          <w:p w:rsidR="00170D7C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Département d’Informatique, U. Blida 1</w:t>
            </w:r>
          </w:p>
        </w:tc>
        <w:tc>
          <w:tcPr>
            <w:tcW w:w="2835" w:type="dxa"/>
            <w:vAlign w:val="center"/>
          </w:tcPr>
          <w:p w:rsidR="00170D7C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10</w:t>
            </w:r>
          </w:p>
        </w:tc>
        <w:tc>
          <w:tcPr>
            <w:tcW w:w="2268" w:type="dxa"/>
            <w:vAlign w:val="center"/>
          </w:tcPr>
          <w:p w:rsidR="00170D7C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03 Mois</w:t>
            </w:r>
          </w:p>
        </w:tc>
      </w:tr>
      <w:tr w:rsidR="00170D7C" w:rsidRPr="00A8768C" w:rsidTr="00110C92">
        <w:tc>
          <w:tcPr>
            <w:tcW w:w="4678" w:type="dxa"/>
            <w:vAlign w:val="center"/>
          </w:tcPr>
          <w:p w:rsidR="00170D7C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 xml:space="preserve">Elit, Oued </w:t>
            </w:r>
            <w:proofErr w:type="spellStart"/>
            <w:r w:rsidRPr="00A8768C">
              <w:rPr>
                <w:bCs/>
              </w:rPr>
              <w:t>Smar</w:t>
            </w:r>
            <w:proofErr w:type="spellEnd"/>
            <w:r w:rsidRPr="00A8768C">
              <w:rPr>
                <w:bCs/>
              </w:rPr>
              <w:t>, Alger</w:t>
            </w:r>
          </w:p>
        </w:tc>
        <w:tc>
          <w:tcPr>
            <w:tcW w:w="2835" w:type="dxa"/>
            <w:vAlign w:val="center"/>
          </w:tcPr>
          <w:p w:rsidR="00170D7C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10</w:t>
            </w:r>
          </w:p>
        </w:tc>
        <w:tc>
          <w:tcPr>
            <w:tcW w:w="2268" w:type="dxa"/>
            <w:vAlign w:val="center"/>
          </w:tcPr>
          <w:p w:rsidR="00170D7C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03 Mois</w:t>
            </w:r>
          </w:p>
        </w:tc>
      </w:tr>
      <w:tr w:rsidR="00110C92" w:rsidRPr="00A8768C" w:rsidTr="00110C92">
        <w:tc>
          <w:tcPr>
            <w:tcW w:w="4678" w:type="dxa"/>
            <w:vAlign w:val="center"/>
          </w:tcPr>
          <w:p w:rsidR="00110C92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 xml:space="preserve">CDTA, Baba </w:t>
            </w:r>
            <w:proofErr w:type="spellStart"/>
            <w:r w:rsidRPr="00A8768C">
              <w:rPr>
                <w:bCs/>
              </w:rPr>
              <w:t>Hassen</w:t>
            </w:r>
            <w:proofErr w:type="spellEnd"/>
          </w:p>
        </w:tc>
        <w:tc>
          <w:tcPr>
            <w:tcW w:w="2835" w:type="dxa"/>
            <w:vAlign w:val="center"/>
          </w:tcPr>
          <w:p w:rsidR="00110C92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10</w:t>
            </w:r>
          </w:p>
        </w:tc>
        <w:tc>
          <w:tcPr>
            <w:tcW w:w="2268" w:type="dxa"/>
            <w:vAlign w:val="center"/>
          </w:tcPr>
          <w:p w:rsidR="00110C92" w:rsidRPr="00A8768C" w:rsidRDefault="00110C92" w:rsidP="00667F57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03 Mois</w:t>
            </w:r>
          </w:p>
        </w:tc>
      </w:tr>
      <w:tr w:rsidR="00110C92" w:rsidRPr="00A8768C" w:rsidTr="00110C92">
        <w:tc>
          <w:tcPr>
            <w:tcW w:w="4678" w:type="dxa"/>
            <w:vAlign w:val="center"/>
          </w:tcPr>
          <w:p w:rsidR="00110C92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CERIST, Alger</w:t>
            </w:r>
          </w:p>
        </w:tc>
        <w:tc>
          <w:tcPr>
            <w:tcW w:w="2835" w:type="dxa"/>
            <w:vAlign w:val="center"/>
          </w:tcPr>
          <w:p w:rsidR="00110C92" w:rsidRPr="00A8768C" w:rsidRDefault="00110C92" w:rsidP="00170D7C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10</w:t>
            </w:r>
          </w:p>
        </w:tc>
        <w:tc>
          <w:tcPr>
            <w:tcW w:w="2268" w:type="dxa"/>
            <w:vAlign w:val="center"/>
          </w:tcPr>
          <w:p w:rsidR="00110C92" w:rsidRPr="00A8768C" w:rsidRDefault="00110C92" w:rsidP="00667F57">
            <w:pPr>
              <w:ind w:right="284"/>
              <w:jc w:val="center"/>
              <w:rPr>
                <w:bCs/>
              </w:rPr>
            </w:pPr>
            <w:r w:rsidRPr="00A8768C">
              <w:rPr>
                <w:bCs/>
              </w:rPr>
              <w:t>03 Mois</w:t>
            </w:r>
          </w:p>
        </w:tc>
      </w:tr>
    </w:tbl>
    <w:p w:rsidR="00170D7C" w:rsidRPr="00A8768C" w:rsidRDefault="00170D7C" w:rsidP="00170D7C">
      <w:pPr>
        <w:ind w:right="284"/>
      </w:pPr>
    </w:p>
    <w:p w:rsidR="00170D7C" w:rsidRPr="008B2AB3" w:rsidRDefault="00170D7C" w:rsidP="00170D7C">
      <w:pPr>
        <w:ind w:right="284"/>
        <w:rPr>
          <w:rFonts w:ascii="Arial" w:hAnsi="Arial" w:cs="Arial"/>
        </w:rPr>
      </w:pPr>
    </w:p>
    <w:p w:rsidR="007E5663" w:rsidRPr="008B2AB3" w:rsidRDefault="00170D7C" w:rsidP="007E566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8B2AB3">
        <w:rPr>
          <w:rFonts w:ascii="Arial" w:hAnsi="Arial" w:cs="Arial"/>
          <w:b/>
          <w:sz w:val="28"/>
          <w:szCs w:val="28"/>
        </w:rPr>
        <w:t>C</w:t>
      </w:r>
      <w:r w:rsidR="007E5663" w:rsidRPr="008B2AB3">
        <w:rPr>
          <w:rFonts w:ascii="Arial" w:hAnsi="Arial" w:cs="Arial"/>
          <w:b/>
          <w:sz w:val="28"/>
          <w:szCs w:val="28"/>
        </w:rPr>
        <w:t>- Laboratoire</w:t>
      </w:r>
      <w:r w:rsidR="00AF76AB" w:rsidRPr="008B2AB3">
        <w:rPr>
          <w:rFonts w:ascii="Arial" w:hAnsi="Arial" w:cs="Arial"/>
          <w:b/>
          <w:sz w:val="28"/>
          <w:szCs w:val="28"/>
        </w:rPr>
        <w:t>(</w:t>
      </w:r>
      <w:r w:rsidR="007E5663" w:rsidRPr="008B2AB3">
        <w:rPr>
          <w:rFonts w:ascii="Arial" w:hAnsi="Arial" w:cs="Arial"/>
          <w:b/>
          <w:sz w:val="28"/>
          <w:szCs w:val="28"/>
        </w:rPr>
        <w:t>s</w:t>
      </w:r>
      <w:r w:rsidR="00AF76AB" w:rsidRPr="008B2AB3">
        <w:rPr>
          <w:rFonts w:ascii="Arial" w:hAnsi="Arial" w:cs="Arial"/>
          <w:b/>
          <w:sz w:val="28"/>
          <w:szCs w:val="28"/>
        </w:rPr>
        <w:t>)</w:t>
      </w:r>
      <w:r w:rsidR="007E5663" w:rsidRPr="008B2AB3">
        <w:rPr>
          <w:rFonts w:ascii="Arial" w:hAnsi="Arial" w:cs="Arial"/>
          <w:b/>
          <w:sz w:val="28"/>
          <w:szCs w:val="28"/>
        </w:rPr>
        <w:t xml:space="preserve"> de recherche de soutien à la formation proposée :</w:t>
      </w:r>
    </w:p>
    <w:p w:rsidR="007E5663" w:rsidRPr="008B2AB3" w:rsidRDefault="007E5663" w:rsidP="007E566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7E5663" w:rsidRPr="008B2AB3">
        <w:tc>
          <w:tcPr>
            <w:tcW w:w="9606" w:type="dxa"/>
            <w:shd w:val="clear" w:color="auto" w:fill="auto"/>
          </w:tcPr>
          <w:p w:rsidR="007E5663" w:rsidRPr="008B2AB3" w:rsidRDefault="001E58A8" w:rsidP="001A31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Benblidia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Nadjia</w:t>
            </w:r>
            <w:proofErr w:type="spellEnd"/>
          </w:p>
        </w:tc>
      </w:tr>
      <w:tr w:rsidR="007E5663" w:rsidRPr="008B2AB3">
        <w:tc>
          <w:tcPr>
            <w:tcW w:w="9606" w:type="dxa"/>
            <w:shd w:val="clear" w:color="auto" w:fill="auto"/>
          </w:tcPr>
          <w:p w:rsidR="007E5663" w:rsidRPr="008B2AB3" w:rsidRDefault="001E58A8" w:rsidP="001A31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Crée en mai 2002</w:t>
            </w:r>
          </w:p>
        </w:tc>
      </w:tr>
      <w:tr w:rsidR="007E5663" w:rsidRPr="008B2AB3" w:rsidTr="00A2294C">
        <w:trPr>
          <w:trHeight w:val="3620"/>
        </w:trPr>
        <w:tc>
          <w:tcPr>
            <w:tcW w:w="9606" w:type="dxa"/>
          </w:tcPr>
          <w:p w:rsidR="007E5663" w:rsidRPr="008B2AB3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  <w:p w:rsidR="007E5663" w:rsidRPr="008B2AB3" w:rsidRDefault="00A2294C" w:rsidP="001A3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534025" cy="2578100"/>
                  <wp:effectExtent l="19050" t="0" r="9525" b="0"/>
                  <wp:docPr id="4" name="Image 3" descr="Sans tit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663" w:rsidRPr="008B2AB3" w:rsidRDefault="007E5663" w:rsidP="007E566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EA77EF" w:rsidRPr="00AE1D26" w:rsidRDefault="00EA77EF" w:rsidP="00EA77EF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D- Projet(s) de recherche de soutien au master :</w:t>
      </w:r>
    </w:p>
    <w:p w:rsidR="00EA77EF" w:rsidRPr="00AE1D26" w:rsidRDefault="00EA77EF" w:rsidP="00EA77EF">
      <w:pPr>
        <w:ind w:left="896" w:right="284"/>
        <w:rPr>
          <w:rFonts w:ascii="Arial" w:hAnsi="Arial" w:cs="Arial"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268"/>
        <w:gridCol w:w="2268"/>
        <w:gridCol w:w="1949"/>
      </w:tblGrid>
      <w:tr w:rsidR="00EA77EF" w:rsidRPr="00AE1D26" w:rsidTr="009B4D63">
        <w:tc>
          <w:tcPr>
            <w:tcW w:w="3261" w:type="dxa"/>
            <w:vAlign w:val="center"/>
          </w:tcPr>
          <w:p w:rsidR="00EA77EF" w:rsidRPr="00AE1D26" w:rsidRDefault="00EA77EF" w:rsidP="00543240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Intitulé du projet de recherche</w:t>
            </w:r>
          </w:p>
        </w:tc>
        <w:tc>
          <w:tcPr>
            <w:tcW w:w="2268" w:type="dxa"/>
            <w:vAlign w:val="center"/>
          </w:tcPr>
          <w:p w:rsidR="00EA77EF" w:rsidRPr="00AE1D26" w:rsidRDefault="00EA77EF" w:rsidP="00543240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Code du projet</w:t>
            </w:r>
          </w:p>
        </w:tc>
        <w:tc>
          <w:tcPr>
            <w:tcW w:w="2268" w:type="dxa"/>
            <w:vAlign w:val="center"/>
          </w:tcPr>
          <w:p w:rsidR="00EA77EF" w:rsidRPr="00AE1D26" w:rsidRDefault="00EA77EF" w:rsidP="00543240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Date du début du projet</w:t>
            </w:r>
          </w:p>
        </w:tc>
        <w:tc>
          <w:tcPr>
            <w:tcW w:w="1949" w:type="dxa"/>
            <w:vAlign w:val="center"/>
          </w:tcPr>
          <w:p w:rsidR="00EA77EF" w:rsidRPr="00AE1D26" w:rsidRDefault="00EA77EF" w:rsidP="00543240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Date de fin du projet</w:t>
            </w:r>
          </w:p>
        </w:tc>
      </w:tr>
      <w:tr w:rsidR="00EA77EF" w:rsidRPr="00AE1D26" w:rsidTr="009B4D63">
        <w:tc>
          <w:tcPr>
            <w:tcW w:w="3261" w:type="dxa"/>
          </w:tcPr>
          <w:p w:rsidR="00EA77EF" w:rsidRPr="00AE1D26" w:rsidRDefault="00543240" w:rsidP="00543240">
            <w:pPr>
              <w:ind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Nouvelles technologies du développement logiciel et mobilité</w:t>
            </w:r>
          </w:p>
        </w:tc>
        <w:tc>
          <w:tcPr>
            <w:tcW w:w="2268" w:type="dxa"/>
          </w:tcPr>
          <w:p w:rsidR="00EA77EF" w:rsidRPr="00AE1D26" w:rsidRDefault="00543240" w:rsidP="00543240">
            <w:pPr>
              <w:ind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B*0042014003</w:t>
            </w:r>
          </w:p>
        </w:tc>
        <w:tc>
          <w:tcPr>
            <w:tcW w:w="2268" w:type="dxa"/>
          </w:tcPr>
          <w:p w:rsidR="00EA77EF" w:rsidRPr="00AE1D26" w:rsidRDefault="00543240" w:rsidP="00543240">
            <w:pPr>
              <w:ind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Janvier 2015</w:t>
            </w:r>
          </w:p>
        </w:tc>
        <w:tc>
          <w:tcPr>
            <w:tcW w:w="1949" w:type="dxa"/>
          </w:tcPr>
          <w:p w:rsidR="00EA77EF" w:rsidRPr="00AE1D26" w:rsidRDefault="00EA77EF" w:rsidP="00543240">
            <w:pPr>
              <w:ind w:right="284"/>
              <w:rPr>
                <w:rFonts w:ascii="Arial" w:hAnsi="Arial" w:cs="Arial"/>
                <w:bCs/>
              </w:rPr>
            </w:pPr>
          </w:p>
        </w:tc>
      </w:tr>
      <w:tr w:rsidR="00EA77EF" w:rsidRPr="00AE1D26" w:rsidTr="009B4D63">
        <w:tc>
          <w:tcPr>
            <w:tcW w:w="3261" w:type="dxa"/>
          </w:tcPr>
          <w:p w:rsidR="00EA77EF" w:rsidRPr="00AE1D26" w:rsidRDefault="00543240" w:rsidP="00543240">
            <w:pPr>
              <w:ind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Incertitude dans les systèmes d’information et le web : applications à l’e-</w:t>
            </w:r>
            <w:proofErr w:type="spellStart"/>
            <w:r>
              <w:rPr>
                <w:rFonts w:ascii="Arial" w:hAnsi="Arial" w:cs="Arial"/>
                <w:bCs/>
              </w:rPr>
              <w:t>health</w:t>
            </w:r>
            <w:proofErr w:type="spellEnd"/>
          </w:p>
        </w:tc>
        <w:tc>
          <w:tcPr>
            <w:tcW w:w="2268" w:type="dxa"/>
          </w:tcPr>
          <w:p w:rsidR="00EA77EF" w:rsidRPr="00AE1D26" w:rsidRDefault="00960DE8" w:rsidP="00543240">
            <w:pPr>
              <w:ind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B*00220140065</w:t>
            </w:r>
          </w:p>
        </w:tc>
        <w:tc>
          <w:tcPr>
            <w:tcW w:w="2268" w:type="dxa"/>
          </w:tcPr>
          <w:p w:rsidR="00EA77EF" w:rsidRPr="00AE1D26" w:rsidRDefault="00960DE8" w:rsidP="00543240">
            <w:pPr>
              <w:ind w:righ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Janvier 2015</w:t>
            </w:r>
          </w:p>
        </w:tc>
        <w:tc>
          <w:tcPr>
            <w:tcW w:w="1949" w:type="dxa"/>
          </w:tcPr>
          <w:p w:rsidR="00EA77EF" w:rsidRPr="00AE1D26" w:rsidRDefault="00EA77EF" w:rsidP="00543240">
            <w:pPr>
              <w:ind w:right="284"/>
              <w:rPr>
                <w:rFonts w:ascii="Arial" w:hAnsi="Arial" w:cs="Arial"/>
                <w:bCs/>
              </w:rPr>
            </w:pPr>
          </w:p>
        </w:tc>
      </w:tr>
    </w:tbl>
    <w:p w:rsidR="00EA77EF" w:rsidRPr="00AE1D26" w:rsidRDefault="00EA77EF" w:rsidP="00EA77EF">
      <w:pPr>
        <w:ind w:left="896" w:right="284"/>
        <w:rPr>
          <w:rFonts w:ascii="Arial" w:hAnsi="Arial" w:cs="Arial"/>
          <w:bCs/>
          <w:i/>
          <w:iCs/>
        </w:rPr>
      </w:pPr>
    </w:p>
    <w:p w:rsidR="00077133" w:rsidRPr="008B2AB3" w:rsidRDefault="00077133" w:rsidP="00FB60AB">
      <w:pPr>
        <w:ind w:right="284"/>
        <w:rPr>
          <w:rFonts w:ascii="Arial" w:hAnsi="Arial" w:cs="Arial"/>
        </w:rPr>
      </w:pPr>
    </w:p>
    <w:p w:rsidR="00077133" w:rsidRPr="008B2AB3" w:rsidRDefault="00327A3C" w:rsidP="00FB60AB">
      <w:pPr>
        <w:ind w:righ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077133" w:rsidRPr="008B2AB3">
        <w:rPr>
          <w:rFonts w:ascii="Arial" w:hAnsi="Arial" w:cs="Arial"/>
          <w:b/>
          <w:sz w:val="28"/>
          <w:szCs w:val="28"/>
        </w:rPr>
        <w:t xml:space="preserve">- </w:t>
      </w:r>
      <w:r w:rsidR="002920E1" w:rsidRPr="008B2AB3">
        <w:rPr>
          <w:rFonts w:ascii="Arial" w:hAnsi="Arial" w:cs="Arial"/>
          <w:b/>
          <w:sz w:val="28"/>
          <w:szCs w:val="28"/>
        </w:rPr>
        <w:t>Espaces de travaux personnels et TIC</w:t>
      </w:r>
      <w:r w:rsidR="00AF76AB" w:rsidRPr="008B2AB3">
        <w:rPr>
          <w:rFonts w:ascii="Arial" w:hAnsi="Arial" w:cs="Arial"/>
          <w:b/>
          <w:sz w:val="28"/>
          <w:szCs w:val="28"/>
        </w:rPr>
        <w:t> :</w:t>
      </w: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F049CC" w:rsidRDefault="00F049CC" w:rsidP="00F049CC">
      <w:pPr>
        <w:numPr>
          <w:ilvl w:val="0"/>
          <w:numId w:val="19"/>
        </w:numPr>
        <w:ind w:right="284"/>
        <w:rPr>
          <w:rFonts w:ascii="Arial" w:hAnsi="Arial" w:cs="Arial"/>
        </w:rPr>
      </w:pPr>
      <w:r>
        <w:rPr>
          <w:rFonts w:ascii="Arial" w:hAnsi="Arial" w:cs="Arial"/>
        </w:rPr>
        <w:t>Bibliothèque centrale</w:t>
      </w:r>
    </w:p>
    <w:p w:rsidR="00F049CC" w:rsidRPr="008B2AB3" w:rsidRDefault="00F049CC" w:rsidP="00F049CC">
      <w:pPr>
        <w:numPr>
          <w:ilvl w:val="0"/>
          <w:numId w:val="19"/>
        </w:numPr>
        <w:ind w:right="284"/>
        <w:rPr>
          <w:rFonts w:ascii="Arial" w:hAnsi="Arial" w:cs="Arial"/>
        </w:rPr>
      </w:pPr>
      <w:r>
        <w:rPr>
          <w:rFonts w:ascii="Arial" w:hAnsi="Arial" w:cs="Arial"/>
        </w:rPr>
        <w:t>Bibliothèque Faculté des Sciences</w:t>
      </w: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2920E1" w:rsidRPr="008B2AB3" w:rsidRDefault="002920E1" w:rsidP="00FB60AB">
      <w:pPr>
        <w:ind w:right="284"/>
        <w:rPr>
          <w:rFonts w:ascii="Arial" w:hAnsi="Arial" w:cs="Arial"/>
          <w:b/>
          <w:sz w:val="28"/>
          <w:szCs w:val="28"/>
        </w:rPr>
      </w:pPr>
    </w:p>
    <w:p w:rsidR="008E0D89" w:rsidRPr="0054163A" w:rsidRDefault="008E0D89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8E0D89" w:rsidRPr="0054163A" w:rsidRDefault="008E0D89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8E0D89" w:rsidRPr="0054163A" w:rsidRDefault="008E0D89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7A552D" w:rsidRPr="00B57BE2" w:rsidRDefault="00FB60AB" w:rsidP="00FB60AB">
      <w:pPr>
        <w:jc w:val="center"/>
        <w:rPr>
          <w:rFonts w:ascii="Arial" w:hAnsi="Arial" w:cs="Arial"/>
          <w:b/>
          <w:sz w:val="32"/>
          <w:szCs w:val="32"/>
        </w:rPr>
      </w:pPr>
      <w:r w:rsidRPr="00B57BE2">
        <w:rPr>
          <w:rFonts w:ascii="Arial" w:hAnsi="Arial" w:cs="Arial"/>
          <w:b/>
          <w:sz w:val="32"/>
          <w:szCs w:val="32"/>
        </w:rPr>
        <w:t xml:space="preserve">II – </w:t>
      </w:r>
      <w:r w:rsidR="007A552D" w:rsidRPr="00B57BE2">
        <w:rPr>
          <w:rFonts w:ascii="Arial" w:hAnsi="Arial" w:cs="Arial"/>
          <w:b/>
          <w:sz w:val="32"/>
          <w:szCs w:val="32"/>
        </w:rPr>
        <w:t>F</w:t>
      </w:r>
      <w:r w:rsidRPr="00B57BE2">
        <w:rPr>
          <w:rFonts w:ascii="Arial" w:hAnsi="Arial" w:cs="Arial"/>
          <w:b/>
          <w:sz w:val="32"/>
          <w:szCs w:val="32"/>
        </w:rPr>
        <w:t>iche d’organisation semestrielle des enseignements</w:t>
      </w:r>
    </w:p>
    <w:p w:rsidR="00124E8C" w:rsidRPr="008B2AB3" w:rsidRDefault="00124E8C" w:rsidP="004912EC">
      <w:pPr>
        <w:jc w:val="center"/>
        <w:rPr>
          <w:rFonts w:ascii="Arial" w:hAnsi="Arial" w:cs="Arial"/>
          <w:sz w:val="28"/>
          <w:szCs w:val="28"/>
        </w:rPr>
      </w:pPr>
      <w:r w:rsidRPr="008B2AB3">
        <w:rPr>
          <w:rFonts w:ascii="Arial" w:hAnsi="Arial" w:cs="Arial"/>
          <w:sz w:val="28"/>
          <w:szCs w:val="28"/>
        </w:rPr>
        <w:t xml:space="preserve">(Prière de présenter les fiches des </w:t>
      </w:r>
      <w:r w:rsidR="004912EC" w:rsidRPr="008B2AB3">
        <w:rPr>
          <w:rFonts w:ascii="Arial" w:hAnsi="Arial" w:cs="Arial"/>
          <w:sz w:val="28"/>
          <w:szCs w:val="28"/>
        </w:rPr>
        <w:t>4</w:t>
      </w:r>
      <w:r w:rsidRPr="008B2AB3">
        <w:rPr>
          <w:rFonts w:ascii="Arial" w:hAnsi="Arial" w:cs="Arial"/>
          <w:sz w:val="28"/>
          <w:szCs w:val="28"/>
        </w:rPr>
        <w:t xml:space="preserve"> semestres)</w:t>
      </w: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8E0D89" w:rsidRPr="008B2AB3" w:rsidRDefault="008E0D89" w:rsidP="00FB60AB">
      <w:pPr>
        <w:jc w:val="center"/>
        <w:rPr>
          <w:rFonts w:ascii="Arial" w:hAnsi="Arial" w:cs="Arial"/>
        </w:rPr>
      </w:pPr>
    </w:p>
    <w:p w:rsidR="003F6983" w:rsidRPr="008B2AB3" w:rsidRDefault="003F6983" w:rsidP="00327A3C">
      <w:pPr>
        <w:rPr>
          <w:rFonts w:ascii="Arial" w:hAnsi="Arial" w:cs="Arial"/>
        </w:rPr>
      </w:pPr>
    </w:p>
    <w:p w:rsidR="0054163A" w:rsidRDefault="0054163A" w:rsidP="00FB60AB">
      <w:pPr>
        <w:jc w:val="center"/>
        <w:rPr>
          <w:rFonts w:ascii="Arial" w:hAnsi="Arial" w:cs="Arial"/>
        </w:rPr>
      </w:pPr>
    </w:p>
    <w:p w:rsidR="0054163A" w:rsidRPr="008B2AB3" w:rsidRDefault="0054163A" w:rsidP="00FB60AB">
      <w:pPr>
        <w:jc w:val="center"/>
        <w:rPr>
          <w:rFonts w:ascii="Arial" w:hAnsi="Arial" w:cs="Arial"/>
        </w:rPr>
      </w:pPr>
    </w:p>
    <w:p w:rsidR="00716622" w:rsidRDefault="00716622" w:rsidP="00716622">
      <w:pPr>
        <w:rPr>
          <w:rFonts w:ascii="Arial" w:hAnsi="Arial" w:cs="Arial"/>
          <w:b/>
          <w:sz w:val="28"/>
          <w:szCs w:val="28"/>
        </w:rPr>
        <w:sectPr w:rsidR="00716622" w:rsidSect="00346258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34C29" w:rsidRDefault="00134C29" w:rsidP="00134C29">
      <w:pPr>
        <w:numPr>
          <w:ilvl w:val="0"/>
          <w:numId w:val="24"/>
        </w:numPr>
        <w:ind w:left="720"/>
        <w:rPr>
          <w:rFonts w:ascii="Arial" w:hAnsi="Arial" w:cs="Arial"/>
          <w:b/>
          <w:sz w:val="28"/>
          <w:szCs w:val="28"/>
        </w:rPr>
      </w:pPr>
      <w:r w:rsidRPr="00D9170F">
        <w:rPr>
          <w:rFonts w:ascii="Arial" w:hAnsi="Arial" w:cs="Arial"/>
          <w:b/>
          <w:sz w:val="28"/>
          <w:szCs w:val="28"/>
        </w:rPr>
        <w:lastRenderedPageBreak/>
        <w:t>Semestre 1 :</w:t>
      </w: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1276"/>
        <w:gridCol w:w="1559"/>
        <w:gridCol w:w="1559"/>
      </w:tblGrid>
      <w:tr w:rsidR="00134C29" w:rsidRPr="005653CE" w:rsidTr="00A841DE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VHS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V.H hebdomadaire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6B6F1F">
              <w:rPr>
                <w:rFonts w:ascii="Calibri" w:hAnsi="Calibri" w:cs="Arial"/>
                <w:b/>
              </w:rPr>
              <w:t>Coeff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Crédits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Mode d'évaluation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14-16 </w:t>
            </w:r>
            <w:proofErr w:type="spellStart"/>
            <w:r w:rsidRPr="006B6F1F">
              <w:rPr>
                <w:rFonts w:ascii="Calibri" w:hAnsi="Calibri" w:cs="Arial"/>
                <w:b/>
                <w:bCs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Autres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Continu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Examen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fondamentales</w:t>
            </w:r>
          </w:p>
        </w:tc>
        <w:tc>
          <w:tcPr>
            <w:tcW w:w="5811" w:type="dxa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UEF1(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Algorithme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Réseaux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>Génie Logiciel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UE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Methodologique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>Cryptographie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</w:t>
            </w:r>
            <w:r w:rsidRPr="006B6F1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>Programmation C++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découverte</w:t>
            </w:r>
          </w:p>
        </w:tc>
        <w:tc>
          <w:tcPr>
            <w:tcW w:w="5811" w:type="dxa"/>
            <w:gridSpan w:val="5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UED1(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RO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transversales</w:t>
            </w:r>
          </w:p>
        </w:tc>
        <w:tc>
          <w:tcPr>
            <w:tcW w:w="5811" w:type="dxa"/>
            <w:gridSpan w:val="5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UET1(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>Anglais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Cybercriminalité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Total Semestre </w:t>
            </w:r>
            <w:r w:rsidRPr="006B6F1F">
              <w:rPr>
                <w:rFonts w:ascii="Calibri" w:hAnsi="Calibri" w:cs="Arial"/>
                <w:b/>
                <w:bCs/>
                <w:rtl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3</w:t>
            </w:r>
            <w:r>
              <w:rPr>
                <w:rFonts w:ascii="Calibri" w:hAnsi="Calibri" w:cs="Arial"/>
                <w:bCs/>
              </w:rPr>
              <w:t>82</w:t>
            </w:r>
            <w:r w:rsidRPr="006B6F1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134C29" w:rsidRDefault="00134C29" w:rsidP="00134C29">
      <w:pPr>
        <w:ind w:left="720"/>
        <w:rPr>
          <w:rFonts w:ascii="Arial" w:hAnsi="Arial" w:cs="Arial"/>
          <w:b/>
          <w:sz w:val="28"/>
          <w:szCs w:val="28"/>
        </w:rPr>
      </w:pPr>
    </w:p>
    <w:p w:rsidR="00134C29" w:rsidRDefault="00134C29" w:rsidP="00134C29">
      <w:pPr>
        <w:ind w:left="720"/>
        <w:rPr>
          <w:rFonts w:ascii="Arial" w:hAnsi="Arial" w:cs="Arial"/>
          <w:b/>
          <w:sz w:val="28"/>
          <w:szCs w:val="28"/>
        </w:rPr>
      </w:pPr>
    </w:p>
    <w:p w:rsidR="00134C29" w:rsidRDefault="00134C29" w:rsidP="00134C29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</w:rPr>
      </w:pPr>
    </w:p>
    <w:p w:rsidR="006B6F1F" w:rsidRDefault="006B6F1F" w:rsidP="006B6F1F">
      <w:pPr>
        <w:ind w:left="720"/>
        <w:rPr>
          <w:rFonts w:ascii="Arial" w:hAnsi="Arial" w:cs="Arial"/>
          <w:b/>
          <w:sz w:val="28"/>
          <w:szCs w:val="28"/>
          <w:rtl/>
        </w:rPr>
      </w:pPr>
    </w:p>
    <w:p w:rsidR="009B1C36" w:rsidRPr="009B1C36" w:rsidRDefault="009B1C36" w:rsidP="00716622">
      <w:pPr>
        <w:rPr>
          <w:rFonts w:ascii="Arial" w:hAnsi="Arial" w:cs="Arial"/>
          <w:b/>
          <w:sz w:val="4"/>
          <w:szCs w:val="4"/>
        </w:rPr>
      </w:pPr>
    </w:p>
    <w:p w:rsidR="00134C29" w:rsidRDefault="00134C29" w:rsidP="00134C29">
      <w:pPr>
        <w:numPr>
          <w:ilvl w:val="0"/>
          <w:numId w:val="30"/>
        </w:numPr>
        <w:rPr>
          <w:rFonts w:ascii="Arial" w:hAnsi="Arial" w:cs="Arial"/>
          <w:b/>
          <w:sz w:val="28"/>
          <w:szCs w:val="28"/>
        </w:rPr>
      </w:pPr>
      <w:r w:rsidRPr="00D9170F">
        <w:rPr>
          <w:rFonts w:ascii="Arial" w:hAnsi="Arial" w:cs="Arial"/>
          <w:b/>
          <w:sz w:val="28"/>
          <w:szCs w:val="28"/>
        </w:rPr>
        <w:t>Semestre 2 :</w:t>
      </w: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1276"/>
        <w:gridCol w:w="1559"/>
        <w:gridCol w:w="1559"/>
      </w:tblGrid>
      <w:tr w:rsidR="00134C29" w:rsidRPr="005653CE" w:rsidTr="00A841DE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VHS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V.H hebdomadaire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6B6F1F">
              <w:rPr>
                <w:rFonts w:ascii="Calibri" w:hAnsi="Calibri" w:cs="Arial"/>
                <w:b/>
              </w:rPr>
              <w:t>Coeff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Crédits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Mode d'évaluation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14-16 </w:t>
            </w:r>
            <w:proofErr w:type="spellStart"/>
            <w:r w:rsidRPr="006B6F1F">
              <w:rPr>
                <w:rFonts w:ascii="Calibri" w:hAnsi="Calibri" w:cs="Arial"/>
                <w:b/>
                <w:bCs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Autres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Continu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Examen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tcBorders>
              <w:top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fondamentales</w:t>
            </w:r>
          </w:p>
        </w:tc>
        <w:tc>
          <w:tcPr>
            <w:tcW w:w="5811" w:type="dxa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UEF1(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</w:t>
            </w:r>
            <w:r w:rsidRPr="006B6F1F">
              <w:rPr>
                <w:rFonts w:ascii="Calibri" w:eastAsia="Calibri" w:hAnsi="Calibri" w:cs="Calibri"/>
                <w:lang w:eastAsia="en-US"/>
              </w:rPr>
              <w:t>Systèmes d'exploitation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 xml:space="preserve">    Applications distribuées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</w:t>
            </w:r>
            <w:r w:rsidRPr="006B6F1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</w:t>
            </w:r>
            <w:r w:rsidRPr="006B6F1F">
              <w:rPr>
                <w:rFonts w:ascii="Calibri" w:eastAsia="Calibri" w:hAnsi="Calibri" w:cs="Calibri"/>
                <w:lang w:eastAsia="en-US"/>
              </w:rPr>
              <w:t>Réseaux avancés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</w:t>
            </w:r>
            <w:r w:rsidRPr="006B6F1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UE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Methodologique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</w:t>
            </w:r>
            <w:r w:rsidRPr="006B6F1F">
              <w:rPr>
                <w:rFonts w:ascii="Calibri" w:eastAsia="Calibri" w:hAnsi="Calibri" w:cs="Calibri"/>
                <w:lang w:eastAsia="en-US"/>
              </w:rPr>
              <w:t>Initiation à la sécurité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</w:t>
            </w:r>
            <w:r w:rsidRPr="006B6F1F">
              <w:rPr>
                <w:rFonts w:ascii="Calibri" w:eastAsia="Calibri" w:hAnsi="Calibri" w:cs="Calibri"/>
                <w:lang w:eastAsia="en-US"/>
              </w:rPr>
              <w:t>Bases de données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</w:t>
            </w:r>
            <w:r w:rsidRPr="006B6F1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4C29" w:rsidRPr="006B6F1F" w:rsidRDefault="00330120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transversales</w:t>
            </w:r>
          </w:p>
        </w:tc>
        <w:tc>
          <w:tcPr>
            <w:tcW w:w="5811" w:type="dxa"/>
            <w:gridSpan w:val="5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UET1(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Anglais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>Entreprenariat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134C29" w:rsidRPr="006B6F1F" w:rsidRDefault="00134C29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>Ethique du travail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134C29" w:rsidRPr="005653CE" w:rsidTr="00A841DE">
        <w:trPr>
          <w:cantSplit/>
          <w:trHeight w:val="280"/>
        </w:trPr>
        <w:tc>
          <w:tcPr>
            <w:tcW w:w="3403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Total Semestre 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382</w:t>
            </w:r>
            <w:r w:rsidRPr="006B6F1F">
              <w:rPr>
                <w:rFonts w:ascii="Calibri" w:hAnsi="Calibri" w:cs="Arial"/>
                <w:bCs/>
              </w:rPr>
              <w:t>h</w:t>
            </w:r>
            <w:r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4C29" w:rsidRPr="006B6F1F" w:rsidRDefault="00134C29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134C29" w:rsidRPr="00D9170F" w:rsidRDefault="00134C29" w:rsidP="00134C29">
      <w:pPr>
        <w:ind w:left="720"/>
        <w:rPr>
          <w:rFonts w:ascii="Arial" w:hAnsi="Arial" w:cs="Arial"/>
          <w:b/>
          <w:sz w:val="28"/>
          <w:szCs w:val="28"/>
        </w:rPr>
      </w:pPr>
    </w:p>
    <w:p w:rsidR="00716622" w:rsidRPr="003C5130" w:rsidRDefault="006B6F1F" w:rsidP="0071662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A841DE" w:rsidRPr="00D9170F" w:rsidRDefault="00A841DE" w:rsidP="00A841DE">
      <w:pPr>
        <w:rPr>
          <w:rFonts w:ascii="Arial" w:hAnsi="Arial" w:cs="Arial"/>
          <w:b/>
          <w:sz w:val="28"/>
          <w:szCs w:val="28"/>
        </w:rPr>
      </w:pPr>
      <w:r w:rsidRPr="00D9170F">
        <w:rPr>
          <w:rFonts w:ascii="Arial" w:hAnsi="Arial" w:cs="Arial"/>
          <w:b/>
          <w:sz w:val="28"/>
          <w:szCs w:val="28"/>
        </w:rPr>
        <w:lastRenderedPageBreak/>
        <w:t>3- Semestre 3 :</w:t>
      </w:r>
    </w:p>
    <w:p w:rsidR="00A841DE" w:rsidRPr="003C5130" w:rsidRDefault="00A841DE" w:rsidP="00A841DE">
      <w:pPr>
        <w:rPr>
          <w:rFonts w:ascii="Arial" w:hAnsi="Arial" w:cs="Arial"/>
          <w:b/>
          <w:sz w:val="16"/>
          <w:szCs w:val="16"/>
        </w:rPr>
      </w:pP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3"/>
        <w:gridCol w:w="1559"/>
        <w:gridCol w:w="1134"/>
        <w:gridCol w:w="992"/>
        <w:gridCol w:w="992"/>
        <w:gridCol w:w="1134"/>
        <w:gridCol w:w="1134"/>
        <w:gridCol w:w="1276"/>
        <w:gridCol w:w="1559"/>
        <w:gridCol w:w="1559"/>
      </w:tblGrid>
      <w:tr w:rsidR="00A841DE" w:rsidRPr="005653CE" w:rsidTr="00A841DE">
        <w:trPr>
          <w:cantSplit/>
          <w:trHeight w:val="280"/>
        </w:trPr>
        <w:tc>
          <w:tcPr>
            <w:tcW w:w="3403" w:type="dxa"/>
            <w:vMerge w:val="restart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Unité d’Enseignement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VHS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V.H hebdomadaire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6B6F1F">
              <w:rPr>
                <w:rFonts w:ascii="Calibri" w:hAnsi="Calibri" w:cs="Arial"/>
                <w:b/>
              </w:rPr>
              <w:t>Coeff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Crédits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Mode d'évaluation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Merge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14-16 </w:t>
            </w:r>
            <w:proofErr w:type="spellStart"/>
            <w:r w:rsidRPr="006B6F1F">
              <w:rPr>
                <w:rFonts w:ascii="Calibri" w:hAnsi="Calibri" w:cs="Arial"/>
                <w:b/>
                <w:bCs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Autres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Continu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Examen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tcBorders>
              <w:top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fondamentales</w:t>
            </w:r>
          </w:p>
        </w:tc>
        <w:tc>
          <w:tcPr>
            <w:tcW w:w="5811" w:type="dxa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UEF1(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Cs/>
              </w:rPr>
            </w:pP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>Sécurité des systèmes d'information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>Sécurité des réseaux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>Sécurité des bases de données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UE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Methodologique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>Méthodologie de la sécurité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25EEF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>Techniques de gestion des identités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25EEF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25EEF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eastAsia="Calibri" w:hAnsi="Calibri" w:cs="Calibri"/>
                <w:lang w:eastAsia="en-US"/>
              </w:rPr>
              <w:t>Méthodologie avancée de la sécurité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45h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25EEF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25EEF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UE transversales</w:t>
            </w:r>
          </w:p>
        </w:tc>
        <w:tc>
          <w:tcPr>
            <w:tcW w:w="5811" w:type="dxa"/>
            <w:gridSpan w:val="5"/>
            <w:shd w:val="clear" w:color="auto" w:fill="E6E6E6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  <w:b/>
                <w:bCs/>
              </w:rPr>
            </w:pPr>
            <w:proofErr w:type="gramStart"/>
            <w:r w:rsidRPr="006B6F1F">
              <w:rPr>
                <w:rFonts w:ascii="Calibri" w:hAnsi="Calibri" w:cs="Arial"/>
                <w:b/>
                <w:bCs/>
              </w:rPr>
              <w:t>UET1(</w:t>
            </w:r>
            <w:proofErr w:type="gramEnd"/>
            <w:r w:rsidRPr="006B6F1F">
              <w:rPr>
                <w:rFonts w:ascii="Calibri" w:hAnsi="Calibri" w:cs="Arial"/>
                <w:b/>
                <w:bCs/>
              </w:rPr>
              <w:t>O/P)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>Anglais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 w:rsidRPr="006B6F1F">
              <w:rPr>
                <w:rFonts w:ascii="Calibri" w:hAnsi="Calibri" w:cs="Arial"/>
              </w:rPr>
              <w:t xml:space="preserve"> Gestion de projets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vAlign w:val="center"/>
          </w:tcPr>
          <w:p w:rsidR="00A841DE" w:rsidRPr="006B6F1F" w:rsidRDefault="00A841DE" w:rsidP="00A841D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Techniques de rédaction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22h30</w:t>
            </w: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  <w:tc>
          <w:tcPr>
            <w:tcW w:w="1559" w:type="dxa"/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X</w:t>
            </w:r>
          </w:p>
        </w:tc>
      </w:tr>
      <w:tr w:rsidR="00A841DE" w:rsidRPr="005653CE" w:rsidTr="00A841DE">
        <w:trPr>
          <w:cantSplit/>
          <w:trHeight w:val="280"/>
        </w:trPr>
        <w:tc>
          <w:tcPr>
            <w:tcW w:w="3403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Total Semestre 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382h30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841DE" w:rsidRPr="006B6F1F" w:rsidRDefault="00A841DE" w:rsidP="00A841D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A841DE" w:rsidRDefault="00A841DE" w:rsidP="00A841DE"/>
    <w:p w:rsidR="00716622" w:rsidRDefault="00716622" w:rsidP="00FB60AB">
      <w:pPr>
        <w:rPr>
          <w:rFonts w:ascii="Arial" w:hAnsi="Arial" w:cs="Arial"/>
          <w:b/>
        </w:rPr>
        <w:sectPr w:rsidR="00716622" w:rsidSect="00716622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41A3B" w:rsidRPr="009921F2" w:rsidRDefault="00FB60AB" w:rsidP="00FB60AB">
      <w:pPr>
        <w:rPr>
          <w:rFonts w:ascii="Arial" w:hAnsi="Arial" w:cs="Arial"/>
          <w:b/>
          <w:sz w:val="28"/>
          <w:szCs w:val="28"/>
        </w:rPr>
      </w:pPr>
      <w:r w:rsidRPr="009921F2">
        <w:rPr>
          <w:rFonts w:ascii="Arial" w:hAnsi="Arial" w:cs="Arial"/>
          <w:b/>
          <w:sz w:val="28"/>
          <w:szCs w:val="28"/>
        </w:rPr>
        <w:lastRenderedPageBreak/>
        <w:t xml:space="preserve">4- </w:t>
      </w:r>
      <w:r w:rsidR="00741A3B" w:rsidRPr="009921F2">
        <w:rPr>
          <w:rFonts w:ascii="Arial" w:hAnsi="Arial" w:cs="Arial"/>
          <w:b/>
          <w:sz w:val="28"/>
          <w:szCs w:val="28"/>
        </w:rPr>
        <w:t>Semestre 4 :</w:t>
      </w:r>
    </w:p>
    <w:p w:rsidR="00741A3B" w:rsidRPr="008B2AB3" w:rsidRDefault="00741A3B" w:rsidP="00FB60AB">
      <w:pPr>
        <w:rPr>
          <w:rFonts w:ascii="Arial" w:hAnsi="Arial" w:cs="Arial"/>
          <w:b/>
        </w:rPr>
      </w:pPr>
    </w:p>
    <w:p w:rsidR="00741A3B" w:rsidRPr="008B2AB3" w:rsidRDefault="00741A3B" w:rsidP="00FB60AB">
      <w:pPr>
        <w:rPr>
          <w:rFonts w:ascii="Arial" w:hAnsi="Arial" w:cs="Arial"/>
          <w:b/>
        </w:rPr>
      </w:pPr>
      <w:r w:rsidRPr="008B2AB3">
        <w:rPr>
          <w:rFonts w:ascii="Arial" w:hAnsi="Arial" w:cs="Arial"/>
          <w:b/>
        </w:rPr>
        <w:t>Domaine </w:t>
      </w:r>
      <w:r w:rsidRPr="008B2AB3">
        <w:rPr>
          <w:rFonts w:ascii="Arial" w:hAnsi="Arial" w:cs="Arial"/>
          <w:b/>
        </w:rPr>
        <w:tab/>
        <w:t xml:space="preserve">: </w:t>
      </w:r>
      <w:r w:rsidR="006B6F1F" w:rsidRPr="006B6F1F">
        <w:rPr>
          <w:rFonts w:ascii="Arial" w:hAnsi="Arial" w:cs="Arial"/>
          <w:bCs/>
        </w:rPr>
        <w:t>Mathématique / Informatique</w:t>
      </w:r>
    </w:p>
    <w:p w:rsidR="00741A3B" w:rsidRPr="008B2AB3" w:rsidRDefault="00741A3B" w:rsidP="006B6F1F">
      <w:pPr>
        <w:rPr>
          <w:rFonts w:ascii="Arial" w:hAnsi="Arial" w:cs="Arial"/>
        </w:rPr>
      </w:pPr>
      <w:r w:rsidRPr="008B2AB3">
        <w:rPr>
          <w:rFonts w:ascii="Arial" w:hAnsi="Arial" w:cs="Arial"/>
          <w:b/>
        </w:rPr>
        <w:t>Filière</w:t>
      </w:r>
      <w:r w:rsidRPr="008B2AB3">
        <w:rPr>
          <w:rFonts w:ascii="Arial" w:hAnsi="Arial" w:cs="Arial"/>
          <w:b/>
        </w:rPr>
        <w:tab/>
      </w:r>
      <w:r w:rsidRPr="008B2AB3">
        <w:rPr>
          <w:rFonts w:ascii="Arial" w:hAnsi="Arial" w:cs="Arial"/>
          <w:b/>
        </w:rPr>
        <w:tab/>
        <w:t>:</w:t>
      </w:r>
      <w:r w:rsidR="006B6F1F">
        <w:rPr>
          <w:rFonts w:ascii="Arial" w:hAnsi="Arial" w:cs="Arial"/>
          <w:b/>
        </w:rPr>
        <w:t xml:space="preserve"> </w:t>
      </w:r>
      <w:r w:rsidR="006B6F1F">
        <w:rPr>
          <w:rFonts w:ascii="Arial" w:hAnsi="Arial" w:cs="Arial"/>
        </w:rPr>
        <w:t>Informatique</w:t>
      </w:r>
    </w:p>
    <w:p w:rsidR="00741A3B" w:rsidRPr="008B2AB3" w:rsidRDefault="00741A3B" w:rsidP="006B6F1F">
      <w:pPr>
        <w:rPr>
          <w:rFonts w:ascii="Arial" w:hAnsi="Arial" w:cs="Arial"/>
        </w:rPr>
      </w:pPr>
      <w:r w:rsidRPr="008B2AB3">
        <w:rPr>
          <w:rFonts w:ascii="Arial" w:hAnsi="Arial" w:cs="Arial"/>
          <w:b/>
        </w:rPr>
        <w:t>Spécialité</w:t>
      </w:r>
      <w:r w:rsidRPr="008B2AB3">
        <w:rPr>
          <w:rFonts w:ascii="Arial" w:hAnsi="Arial" w:cs="Arial"/>
          <w:b/>
        </w:rPr>
        <w:tab/>
        <w:t>:</w:t>
      </w:r>
      <w:r w:rsidR="006B6F1F">
        <w:rPr>
          <w:rFonts w:ascii="Arial" w:hAnsi="Arial" w:cs="Arial"/>
          <w:b/>
        </w:rPr>
        <w:t xml:space="preserve"> </w:t>
      </w:r>
      <w:r w:rsidR="006B6F1F">
        <w:rPr>
          <w:rFonts w:ascii="Arial" w:hAnsi="Arial" w:cs="Arial"/>
        </w:rPr>
        <w:t>Sécurité des Systèmes Informatiques</w:t>
      </w:r>
    </w:p>
    <w:p w:rsidR="00741A3B" w:rsidRPr="008B2AB3" w:rsidRDefault="00741A3B" w:rsidP="00FB60AB">
      <w:pPr>
        <w:rPr>
          <w:rFonts w:ascii="Arial" w:hAnsi="Arial" w:cs="Arial"/>
        </w:rPr>
      </w:pPr>
    </w:p>
    <w:p w:rsidR="00741A3B" w:rsidRPr="008B2AB3" w:rsidRDefault="00741A3B" w:rsidP="00FB60AB">
      <w:pPr>
        <w:rPr>
          <w:rFonts w:ascii="Arial" w:hAnsi="Arial" w:cs="Arial"/>
        </w:rPr>
      </w:pPr>
    </w:p>
    <w:p w:rsidR="00636173" w:rsidRPr="008B2AB3" w:rsidRDefault="004B17E8" w:rsidP="00115061">
      <w:pPr>
        <w:rPr>
          <w:rFonts w:ascii="Arial" w:hAnsi="Arial" w:cs="Arial"/>
        </w:rPr>
      </w:pPr>
      <w:r w:rsidRPr="008B2AB3">
        <w:rPr>
          <w:rFonts w:ascii="Arial" w:hAnsi="Arial" w:cs="Arial"/>
        </w:rPr>
        <w:t>Stage en entreprise sanctionné par un mémoire et une soutenance.</w:t>
      </w:r>
    </w:p>
    <w:p w:rsidR="004B17E8" w:rsidRPr="008B2AB3" w:rsidRDefault="004B17E8" w:rsidP="004B17E8">
      <w:pPr>
        <w:rPr>
          <w:rFonts w:ascii="Arial" w:hAnsi="Arial" w:cs="Arial"/>
          <w:b/>
        </w:rPr>
      </w:pPr>
    </w:p>
    <w:p w:rsidR="0067499C" w:rsidRPr="009749CC" w:rsidRDefault="0067499C" w:rsidP="0067499C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4"/>
        <w:gridCol w:w="2444"/>
      </w:tblGrid>
      <w:tr w:rsidR="006B6F1F" w:rsidRPr="005653CE" w:rsidTr="00667F57"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VHS</w:t>
            </w:r>
          </w:p>
        </w:tc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6B6F1F">
              <w:rPr>
                <w:rFonts w:ascii="Calibri" w:hAnsi="Calibri" w:cs="Arial"/>
                <w:b/>
              </w:rPr>
              <w:t>Coeff</w:t>
            </w:r>
            <w:proofErr w:type="spellEnd"/>
            <w:r w:rsidRPr="006B6F1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Crédits</w:t>
            </w:r>
          </w:p>
        </w:tc>
      </w:tr>
      <w:tr w:rsidR="006B6F1F" w:rsidRPr="005653CE" w:rsidTr="00667F57"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/>
              </w:rPr>
            </w:pPr>
            <w:r w:rsidRPr="006B6F1F">
              <w:rPr>
                <w:rFonts w:ascii="Calibri" w:hAnsi="Calibri" w:cs="Arial"/>
                <w:b/>
              </w:rPr>
              <w:t>Travail Personnel</w:t>
            </w:r>
          </w:p>
        </w:tc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44" w:type="dxa"/>
            <w:vAlign w:val="center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6B6F1F" w:rsidRPr="005653CE" w:rsidTr="00667F57">
        <w:tc>
          <w:tcPr>
            <w:tcW w:w="2444" w:type="dxa"/>
          </w:tcPr>
          <w:p w:rsidR="006B6F1F" w:rsidRPr="006B6F1F" w:rsidRDefault="006B6F1F" w:rsidP="00667F57">
            <w:pPr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Stage en entreprise</w:t>
            </w: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6B6F1F" w:rsidRPr="005653CE" w:rsidTr="00667F57">
        <w:tc>
          <w:tcPr>
            <w:tcW w:w="2444" w:type="dxa"/>
          </w:tcPr>
          <w:p w:rsidR="006B6F1F" w:rsidRPr="006B6F1F" w:rsidRDefault="006B6F1F" w:rsidP="00667F57">
            <w:pPr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>Séminaires</w:t>
            </w: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6B6F1F" w:rsidRPr="005653CE" w:rsidTr="00667F57">
        <w:tc>
          <w:tcPr>
            <w:tcW w:w="2444" w:type="dxa"/>
          </w:tcPr>
          <w:p w:rsidR="006B6F1F" w:rsidRPr="006B6F1F" w:rsidRDefault="00AE537D" w:rsidP="00667F57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Mémoire fin d’étude</w:t>
            </w:r>
          </w:p>
        </w:tc>
        <w:tc>
          <w:tcPr>
            <w:tcW w:w="2444" w:type="dxa"/>
          </w:tcPr>
          <w:p w:rsidR="006B6F1F" w:rsidRPr="006B6F1F" w:rsidRDefault="00AE537D" w:rsidP="00667F57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375h</w:t>
            </w:r>
          </w:p>
        </w:tc>
        <w:tc>
          <w:tcPr>
            <w:tcW w:w="2444" w:type="dxa"/>
          </w:tcPr>
          <w:p w:rsidR="006B6F1F" w:rsidRPr="006B6F1F" w:rsidRDefault="00AE537D" w:rsidP="00667F57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2444" w:type="dxa"/>
          </w:tcPr>
          <w:p w:rsidR="006B6F1F" w:rsidRPr="006B6F1F" w:rsidRDefault="00AE537D" w:rsidP="00667F57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30</w:t>
            </w:r>
          </w:p>
        </w:tc>
      </w:tr>
      <w:tr w:rsidR="006B6F1F" w:rsidRPr="005653CE" w:rsidTr="00667F57">
        <w:tc>
          <w:tcPr>
            <w:tcW w:w="2444" w:type="dxa"/>
          </w:tcPr>
          <w:p w:rsidR="006B6F1F" w:rsidRPr="006B6F1F" w:rsidRDefault="006B6F1F" w:rsidP="00667F57">
            <w:pPr>
              <w:rPr>
                <w:rFonts w:ascii="Calibri" w:hAnsi="Calibri" w:cs="Arial"/>
                <w:b/>
                <w:bCs/>
              </w:rPr>
            </w:pPr>
            <w:r w:rsidRPr="006B6F1F">
              <w:rPr>
                <w:rFonts w:ascii="Calibri" w:hAnsi="Calibri" w:cs="Arial"/>
                <w:b/>
                <w:bCs/>
              </w:rPr>
              <w:t xml:space="preserve">Total Semestre </w:t>
            </w:r>
            <w:r w:rsidRPr="006B6F1F">
              <w:rPr>
                <w:rFonts w:ascii="Calibri" w:hAnsi="Calibri" w:cs="Arial"/>
                <w:b/>
                <w:bCs/>
                <w:rtl/>
              </w:rPr>
              <w:t>4</w:t>
            </w:r>
          </w:p>
        </w:tc>
        <w:tc>
          <w:tcPr>
            <w:tcW w:w="2444" w:type="dxa"/>
          </w:tcPr>
          <w:p w:rsidR="006B6F1F" w:rsidRPr="006B6F1F" w:rsidRDefault="00AE537D" w:rsidP="00667F57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375h</w:t>
            </w:r>
          </w:p>
        </w:tc>
        <w:tc>
          <w:tcPr>
            <w:tcW w:w="2444" w:type="dxa"/>
          </w:tcPr>
          <w:p w:rsidR="006B6F1F" w:rsidRPr="006B6F1F" w:rsidRDefault="00AE537D" w:rsidP="00667F57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2444" w:type="dxa"/>
          </w:tcPr>
          <w:p w:rsidR="006B6F1F" w:rsidRPr="006B6F1F" w:rsidRDefault="006B6F1F" w:rsidP="00667F57">
            <w:pPr>
              <w:jc w:val="center"/>
              <w:rPr>
                <w:rFonts w:ascii="Calibri" w:hAnsi="Calibri" w:cs="Arial"/>
                <w:bCs/>
              </w:rPr>
            </w:pPr>
            <w:r w:rsidRPr="006B6F1F">
              <w:rPr>
                <w:rFonts w:ascii="Calibri" w:hAnsi="Calibri" w:cs="Arial"/>
                <w:bCs/>
              </w:rPr>
              <w:t>30</w:t>
            </w:r>
          </w:p>
        </w:tc>
      </w:tr>
    </w:tbl>
    <w:p w:rsidR="0067499C" w:rsidRDefault="0067499C" w:rsidP="0067499C">
      <w:pPr>
        <w:rPr>
          <w:rFonts w:ascii="Arial" w:hAnsi="Arial" w:cs="Arial"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3F3197" w:rsidRPr="008B2AB3" w:rsidRDefault="004B17E8" w:rsidP="003F3197">
      <w:pPr>
        <w:rPr>
          <w:rFonts w:ascii="Arial" w:hAnsi="Arial" w:cs="Arial"/>
          <w:bCs/>
        </w:rPr>
      </w:pPr>
      <w:r w:rsidRPr="008B2AB3">
        <w:rPr>
          <w:rFonts w:ascii="Arial" w:hAnsi="Arial" w:cs="Arial"/>
          <w:b/>
          <w:sz w:val="28"/>
          <w:szCs w:val="28"/>
        </w:rPr>
        <w:t>5- Récapitulatif global de la formation :</w:t>
      </w:r>
      <w:r w:rsidR="003F3197" w:rsidRPr="008B2AB3">
        <w:rPr>
          <w:rFonts w:ascii="Arial" w:hAnsi="Arial" w:cs="Arial"/>
          <w:b/>
        </w:rPr>
        <w:t xml:space="preserve"> </w:t>
      </w:r>
      <w:r w:rsidR="003F3197" w:rsidRPr="008B2AB3">
        <w:rPr>
          <w:rFonts w:ascii="Arial" w:hAnsi="Arial" w:cs="Arial"/>
          <w:bCs/>
        </w:rPr>
        <w:t>(indiquer le VH global séparé en cours, TD, pour les 04 semestres d’enseignement, pour les différents type</w:t>
      </w:r>
      <w:r w:rsidR="00000FAF">
        <w:rPr>
          <w:rFonts w:ascii="Arial" w:hAnsi="Arial" w:cs="Arial"/>
          <w:bCs/>
        </w:rPr>
        <w:t>s</w:t>
      </w:r>
      <w:r w:rsidR="003F3197" w:rsidRPr="008B2AB3">
        <w:rPr>
          <w:rFonts w:ascii="Arial" w:hAnsi="Arial" w:cs="Arial"/>
          <w:bCs/>
        </w:rPr>
        <w:t xml:space="preserve"> d’UE)</w:t>
      </w:r>
    </w:p>
    <w:p w:rsidR="0067499C" w:rsidRDefault="0067499C" w:rsidP="0067499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56"/>
        <w:gridCol w:w="1386"/>
        <w:gridCol w:w="1457"/>
        <w:gridCol w:w="1387"/>
        <w:gridCol w:w="1458"/>
      </w:tblGrid>
      <w:tr w:rsidR="0067499C" w:rsidRPr="0067499C">
        <w:tc>
          <w:tcPr>
            <w:tcW w:w="2518" w:type="dxa"/>
          </w:tcPr>
          <w:p w:rsidR="0067499C" w:rsidRPr="0067499C" w:rsidRDefault="0064398A" w:rsidP="0067499C">
            <w:pPr>
              <w:spacing w:before="120"/>
              <w:ind w:right="-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4.95pt;margin-top:.65pt;width:126pt;height:33.75pt;flip:x y;z-index:251665408" o:connectortype="straight"/>
              </w:pict>
            </w:r>
            <w:r w:rsidR="0067499C" w:rsidRPr="0067499C">
              <w:rPr>
                <w:rFonts w:ascii="Arial" w:hAnsi="Arial" w:cs="Arial"/>
                <w:b/>
              </w:rPr>
              <w:t xml:space="preserve">                          UE</w:t>
            </w:r>
          </w:p>
          <w:p w:rsidR="0067499C" w:rsidRPr="0067499C" w:rsidRDefault="0067499C" w:rsidP="00024F68">
            <w:pPr>
              <w:rPr>
                <w:rFonts w:ascii="Arial" w:hAnsi="Arial" w:cs="Arial"/>
                <w:bCs/>
              </w:rPr>
            </w:pPr>
            <w:r w:rsidRPr="0067499C">
              <w:rPr>
                <w:rFonts w:ascii="Arial" w:hAnsi="Arial" w:cs="Arial"/>
                <w:b/>
              </w:rPr>
              <w:t xml:space="preserve">   VH</w:t>
            </w:r>
          </w:p>
        </w:tc>
        <w:tc>
          <w:tcPr>
            <w:tcW w:w="1456" w:type="dxa"/>
            <w:vAlign w:val="center"/>
          </w:tcPr>
          <w:p w:rsidR="0067499C" w:rsidRPr="0067499C" w:rsidRDefault="0067499C" w:rsidP="0067499C">
            <w:pPr>
              <w:ind w:right="35"/>
              <w:jc w:val="center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UEF</w:t>
            </w:r>
          </w:p>
        </w:tc>
        <w:tc>
          <w:tcPr>
            <w:tcW w:w="1386" w:type="dxa"/>
            <w:vAlign w:val="center"/>
          </w:tcPr>
          <w:p w:rsidR="0067499C" w:rsidRPr="0067499C" w:rsidRDefault="0067499C" w:rsidP="0067499C">
            <w:pPr>
              <w:ind w:right="100"/>
              <w:jc w:val="center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UEM</w:t>
            </w:r>
          </w:p>
        </w:tc>
        <w:tc>
          <w:tcPr>
            <w:tcW w:w="1457" w:type="dxa"/>
            <w:vAlign w:val="center"/>
          </w:tcPr>
          <w:p w:rsidR="0067499C" w:rsidRPr="0067499C" w:rsidRDefault="0067499C" w:rsidP="0067499C">
            <w:pPr>
              <w:ind w:right="49"/>
              <w:jc w:val="center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UED</w:t>
            </w:r>
          </w:p>
        </w:tc>
        <w:tc>
          <w:tcPr>
            <w:tcW w:w="1387" w:type="dxa"/>
            <w:vAlign w:val="center"/>
          </w:tcPr>
          <w:p w:rsidR="0067499C" w:rsidRPr="0067499C" w:rsidRDefault="0067499C" w:rsidP="0067499C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UET</w:t>
            </w:r>
          </w:p>
        </w:tc>
        <w:tc>
          <w:tcPr>
            <w:tcW w:w="1458" w:type="dxa"/>
            <w:vAlign w:val="center"/>
          </w:tcPr>
          <w:p w:rsidR="0067499C" w:rsidRPr="0067499C" w:rsidRDefault="0067499C" w:rsidP="0067499C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Total</w:t>
            </w: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Cours</w:t>
            </w:r>
          </w:p>
        </w:tc>
        <w:tc>
          <w:tcPr>
            <w:tcW w:w="1456" w:type="dxa"/>
            <w:vAlign w:val="center"/>
          </w:tcPr>
          <w:p w:rsidR="0067499C" w:rsidRPr="0067499C" w:rsidRDefault="001657FC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202.5</w:t>
            </w:r>
            <w:r w:rsidR="00AA7B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7499C" w:rsidRPr="0067499C" w:rsidRDefault="001657FC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470F7">
              <w:rPr>
                <w:rFonts w:ascii="Arial" w:hAnsi="Arial" w:cs="Arial"/>
                <w:bCs/>
              </w:rPr>
              <w:t>57.5</w:t>
            </w:r>
          </w:p>
        </w:tc>
        <w:tc>
          <w:tcPr>
            <w:tcW w:w="1457" w:type="dxa"/>
            <w:vAlign w:val="center"/>
          </w:tcPr>
          <w:p w:rsidR="0067499C" w:rsidRPr="0067499C" w:rsidRDefault="001470F7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22.5</w:t>
            </w:r>
            <w:r w:rsidR="00AA7B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67499C" w:rsidRPr="0067499C" w:rsidRDefault="001470F7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</w:t>
            </w:r>
          </w:p>
        </w:tc>
        <w:tc>
          <w:tcPr>
            <w:tcW w:w="1458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1456" w:type="dxa"/>
            <w:vAlign w:val="center"/>
          </w:tcPr>
          <w:p w:rsidR="0067499C" w:rsidRPr="0067499C" w:rsidRDefault="001657FC" w:rsidP="00667F5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202.5</w:t>
            </w:r>
          </w:p>
        </w:tc>
        <w:tc>
          <w:tcPr>
            <w:tcW w:w="1386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457" w:type="dxa"/>
            <w:vAlign w:val="center"/>
          </w:tcPr>
          <w:p w:rsidR="0067499C" w:rsidRPr="0067499C" w:rsidRDefault="0067499C" w:rsidP="00AA7B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87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8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TP</w:t>
            </w:r>
          </w:p>
        </w:tc>
        <w:tc>
          <w:tcPr>
            <w:tcW w:w="1456" w:type="dxa"/>
            <w:vAlign w:val="center"/>
          </w:tcPr>
          <w:p w:rsidR="0067499C" w:rsidRPr="0067499C" w:rsidRDefault="001657FC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202.5</w:t>
            </w:r>
            <w:r w:rsidR="00AA7B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7499C" w:rsidRPr="0067499C" w:rsidRDefault="001657FC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1457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7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8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Travail personnel</w:t>
            </w:r>
          </w:p>
        </w:tc>
        <w:tc>
          <w:tcPr>
            <w:tcW w:w="1456" w:type="dxa"/>
            <w:vAlign w:val="center"/>
          </w:tcPr>
          <w:p w:rsidR="0067499C" w:rsidRPr="0067499C" w:rsidRDefault="00AA7BD4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7499C" w:rsidRPr="0067499C" w:rsidRDefault="0067499C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vAlign w:val="center"/>
          </w:tcPr>
          <w:p w:rsidR="0067499C" w:rsidRPr="0067499C" w:rsidRDefault="00AA7BD4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67499C" w:rsidRPr="0067499C" w:rsidRDefault="00AA7BD4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67499C" w:rsidRPr="0067499C" w:rsidRDefault="00AA7BD4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A6E64" w:rsidRPr="0067499C">
        <w:tc>
          <w:tcPr>
            <w:tcW w:w="2518" w:type="dxa"/>
            <w:vAlign w:val="center"/>
          </w:tcPr>
          <w:p w:rsidR="006A6E64" w:rsidRPr="0067499C" w:rsidRDefault="00667F57" w:rsidP="0067499C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67F57">
              <w:rPr>
                <w:rFonts w:ascii="Arial" w:hAnsi="Arial" w:cs="Arial"/>
                <w:b/>
                <w:bCs/>
              </w:rPr>
              <w:t>Mémoire Fin Etude</w:t>
            </w:r>
          </w:p>
        </w:tc>
        <w:tc>
          <w:tcPr>
            <w:tcW w:w="1456" w:type="dxa"/>
            <w:vAlign w:val="center"/>
          </w:tcPr>
          <w:p w:rsidR="006A6E64" w:rsidRPr="0067499C" w:rsidRDefault="001470F7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</w:t>
            </w:r>
            <w:r w:rsidR="00AA7B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A6E64" w:rsidRPr="0067499C" w:rsidRDefault="006A6E64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vAlign w:val="center"/>
          </w:tcPr>
          <w:p w:rsidR="006A6E64" w:rsidRPr="0067499C" w:rsidRDefault="006A6E64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7" w:type="dxa"/>
            <w:vAlign w:val="center"/>
          </w:tcPr>
          <w:p w:rsidR="006A6E64" w:rsidRPr="0067499C" w:rsidRDefault="006A6E64" w:rsidP="008E2D9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8" w:type="dxa"/>
            <w:vAlign w:val="center"/>
          </w:tcPr>
          <w:p w:rsidR="006A6E64" w:rsidRPr="0067499C" w:rsidRDefault="00AA7BD4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218"/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56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982.5</w:t>
            </w:r>
            <w:r w:rsidR="00570CF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337.5</w:t>
            </w:r>
          </w:p>
        </w:tc>
        <w:tc>
          <w:tcPr>
            <w:tcW w:w="1457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22.5</w:t>
            </w:r>
            <w:r w:rsidR="00AA7B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</w:t>
            </w:r>
            <w:r w:rsidR="00AA7B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67499C" w:rsidRPr="0067499C" w:rsidRDefault="00AA7BD4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Crédits</w:t>
            </w:r>
          </w:p>
        </w:tc>
        <w:tc>
          <w:tcPr>
            <w:tcW w:w="1456" w:type="dxa"/>
            <w:vAlign w:val="center"/>
          </w:tcPr>
          <w:p w:rsidR="0067499C" w:rsidRPr="0067499C" w:rsidRDefault="006F3D22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F0E2F">
              <w:rPr>
                <w:rFonts w:ascii="Arial" w:hAnsi="Arial" w:cs="Arial"/>
                <w:bCs/>
              </w:rPr>
              <w:t>84</w:t>
            </w:r>
          </w:p>
        </w:tc>
        <w:tc>
          <w:tcPr>
            <w:tcW w:w="1386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457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87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58" w:type="dxa"/>
            <w:shd w:val="clear" w:color="auto" w:fill="A6A6A6"/>
            <w:vAlign w:val="center"/>
          </w:tcPr>
          <w:p w:rsidR="0067499C" w:rsidRPr="0067499C" w:rsidRDefault="0067499C" w:rsidP="008E2D97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120</w:t>
            </w:r>
          </w:p>
        </w:tc>
      </w:tr>
      <w:tr w:rsidR="0067499C" w:rsidRPr="0067499C">
        <w:tc>
          <w:tcPr>
            <w:tcW w:w="2518" w:type="dxa"/>
            <w:vAlign w:val="center"/>
          </w:tcPr>
          <w:p w:rsidR="0067499C" w:rsidRPr="0067499C" w:rsidRDefault="0067499C" w:rsidP="0067499C">
            <w:pPr>
              <w:tabs>
                <w:tab w:val="left" w:pos="1486"/>
                <w:tab w:val="left" w:pos="1542"/>
              </w:tabs>
              <w:ind w:left="78" w:right="-86"/>
              <w:rPr>
                <w:rFonts w:ascii="Arial" w:hAnsi="Arial" w:cs="Arial"/>
                <w:b/>
              </w:rPr>
            </w:pPr>
            <w:r w:rsidRPr="0067499C">
              <w:rPr>
                <w:rFonts w:ascii="Arial" w:hAnsi="Arial" w:cs="Arial"/>
                <w:b/>
              </w:rPr>
              <w:t>% en crédits pour chaque UE</w:t>
            </w:r>
          </w:p>
        </w:tc>
        <w:tc>
          <w:tcPr>
            <w:tcW w:w="1456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70%</w:t>
            </w:r>
            <w:r w:rsidR="006F3D2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22%</w:t>
            </w:r>
          </w:p>
        </w:tc>
        <w:tc>
          <w:tcPr>
            <w:tcW w:w="1457" w:type="dxa"/>
            <w:vAlign w:val="center"/>
          </w:tcPr>
          <w:p w:rsidR="0067499C" w:rsidRPr="0067499C" w:rsidRDefault="00FF0E2F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0.84%</w:t>
            </w:r>
            <w:r w:rsidR="0060669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67499C" w:rsidRPr="0067499C" w:rsidRDefault="00D628CA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6.66%</w:t>
            </w:r>
            <w:r w:rsidR="0060669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67499C" w:rsidRPr="0067499C" w:rsidRDefault="006A1463" w:rsidP="008E2D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="00D628CA">
              <w:rPr>
                <w:rFonts w:ascii="Arial" w:hAnsi="Arial" w:cs="Arial"/>
                <w:bCs/>
              </w:rPr>
              <w:t>%</w:t>
            </w:r>
          </w:p>
        </w:tc>
      </w:tr>
    </w:tbl>
    <w:p w:rsidR="0067499C" w:rsidRDefault="0067499C" w:rsidP="0067499C">
      <w:pPr>
        <w:rPr>
          <w:rFonts w:ascii="Arial" w:hAnsi="Arial" w:cs="Arial"/>
          <w:bCs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636173" w:rsidRPr="008B2AB3" w:rsidRDefault="00636173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8B2AB3" w:rsidRDefault="00115061" w:rsidP="00FB60AB">
      <w:pPr>
        <w:jc w:val="center"/>
        <w:rPr>
          <w:rFonts w:ascii="Arial" w:hAnsi="Arial" w:cs="Arial"/>
          <w:b/>
        </w:rPr>
      </w:pPr>
    </w:p>
    <w:p w:rsidR="00115061" w:rsidRPr="0054163A" w:rsidRDefault="00115061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15061" w:rsidRPr="0054163A" w:rsidRDefault="00115061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15061" w:rsidRPr="0054163A" w:rsidRDefault="00115061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AD7007" w:rsidRPr="00AC2D4C" w:rsidRDefault="00AD7007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9843C2" w:rsidRPr="00AC2D4C" w:rsidRDefault="009843C2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9843C2" w:rsidRPr="00AC2D4C" w:rsidRDefault="009843C2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D6065D" w:rsidP="00FB60AB">
      <w:pPr>
        <w:jc w:val="center"/>
        <w:rPr>
          <w:rFonts w:ascii="Arial" w:hAnsi="Arial" w:cs="Arial"/>
          <w:b/>
          <w:sz w:val="32"/>
          <w:szCs w:val="32"/>
        </w:rPr>
      </w:pPr>
      <w:r w:rsidRPr="00AC2D4C">
        <w:rPr>
          <w:rFonts w:ascii="Arial" w:hAnsi="Arial" w:cs="Arial"/>
          <w:b/>
          <w:sz w:val="32"/>
          <w:szCs w:val="32"/>
        </w:rPr>
        <w:t xml:space="preserve">IV - </w:t>
      </w:r>
      <w:r w:rsidR="00F220C7" w:rsidRPr="00AC2D4C">
        <w:rPr>
          <w:rFonts w:ascii="Arial" w:hAnsi="Arial" w:cs="Arial"/>
          <w:b/>
          <w:sz w:val="32"/>
          <w:szCs w:val="32"/>
        </w:rPr>
        <w:t>Programme détaillé par matière</w:t>
      </w:r>
    </w:p>
    <w:p w:rsidR="00636173" w:rsidRPr="00AC2D4C" w:rsidRDefault="00F220C7" w:rsidP="00FB60AB">
      <w:pPr>
        <w:jc w:val="center"/>
        <w:rPr>
          <w:rFonts w:ascii="Arial" w:hAnsi="Arial" w:cs="Arial"/>
          <w:bCs/>
          <w:sz w:val="28"/>
          <w:szCs w:val="28"/>
        </w:rPr>
      </w:pPr>
      <w:r w:rsidRPr="00AC2D4C">
        <w:rPr>
          <w:rFonts w:ascii="Arial" w:hAnsi="Arial" w:cs="Arial"/>
          <w:bCs/>
          <w:sz w:val="28"/>
          <w:szCs w:val="28"/>
        </w:rPr>
        <w:t>(1 fiche détaillée par matière)</w:t>
      </w: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584168" w:rsidRPr="00AC2D4C" w:rsidRDefault="00584168" w:rsidP="00FB60AB">
      <w:pPr>
        <w:jc w:val="center"/>
        <w:rPr>
          <w:rFonts w:ascii="Arial" w:hAnsi="Arial" w:cs="Arial"/>
          <w:b/>
        </w:rPr>
      </w:pPr>
    </w:p>
    <w:p w:rsidR="00636173" w:rsidRPr="00AC2D4C" w:rsidRDefault="00636173" w:rsidP="00FB60AB">
      <w:pPr>
        <w:jc w:val="center"/>
        <w:rPr>
          <w:rFonts w:ascii="Arial" w:hAnsi="Arial" w:cs="Arial"/>
          <w:b/>
        </w:rPr>
      </w:pPr>
    </w:p>
    <w:p w:rsidR="00354C59" w:rsidRPr="00AC2D4C" w:rsidRDefault="00354C59" w:rsidP="009E5FB4">
      <w:pPr>
        <w:rPr>
          <w:rFonts w:ascii="Arial" w:hAnsi="Arial" w:cs="Arial"/>
          <w:b/>
          <w:sz w:val="36"/>
          <w:szCs w:val="36"/>
          <w:u w:val="single"/>
        </w:rPr>
      </w:pPr>
    </w:p>
    <w:p w:rsidR="009E32F7" w:rsidRPr="00AE1D26" w:rsidRDefault="009E32F7" w:rsidP="009E32F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9E32F7" w:rsidRPr="009E32F7" w:rsidRDefault="009E32F7" w:rsidP="009E32F7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Pr="00AC2D4C">
        <w:rPr>
          <w:rFonts w:ascii="Arial" w:hAnsi="Arial" w:cs="Arial"/>
          <w:b/>
          <w:iCs/>
          <w:sz w:val="26"/>
          <w:szCs w:val="26"/>
        </w:rPr>
        <w:t>Algorithmique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6</w:t>
      </w:r>
    </w:p>
    <w:p w:rsidR="00F220C7" w:rsidRPr="009E32F7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 w:rsidR="001D3A25">
        <w:rPr>
          <w:rFonts w:ascii="Arial" w:hAnsi="Arial" w:cs="Arial"/>
          <w:b/>
          <w:iCs/>
        </w:rPr>
        <w:t>3</w:t>
      </w:r>
      <w:proofErr w:type="gramEnd"/>
    </w:p>
    <w:p w:rsidR="00F220C7" w:rsidRPr="00AC2D4C" w:rsidRDefault="00F220C7" w:rsidP="00FB60AB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</w:t>
      </w:r>
      <w:r w:rsidR="00F220C7" w:rsidRPr="00AC2D4C">
        <w:rPr>
          <w:rFonts w:ascii="Arial" w:hAnsi="Arial" w:cs="Arial"/>
          <w:i/>
        </w:rPr>
        <w:t>e compétences après le succès à</w:t>
      </w:r>
      <w:r w:rsidRPr="00AC2D4C">
        <w:rPr>
          <w:rFonts w:ascii="Arial" w:hAnsi="Arial" w:cs="Arial"/>
          <w:i/>
        </w:rPr>
        <w:t xml:space="preserve"> cette matière – maximum </w:t>
      </w:r>
      <w:r w:rsidR="00F220C7" w:rsidRPr="00AC2D4C">
        <w:rPr>
          <w:rFonts w:ascii="Arial" w:hAnsi="Arial" w:cs="Arial"/>
          <w:i/>
        </w:rPr>
        <w:t>3</w:t>
      </w:r>
      <w:r w:rsidRPr="00AC2D4C">
        <w:rPr>
          <w:rFonts w:ascii="Arial" w:hAnsi="Arial" w:cs="Arial"/>
          <w:i/>
        </w:rPr>
        <w:t xml:space="preserve"> lignes).</w:t>
      </w: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i/>
        </w:rPr>
      </w:pPr>
    </w:p>
    <w:p w:rsidR="0063679B" w:rsidRPr="00AC2D4C" w:rsidRDefault="0098130A" w:rsidP="00FB60AB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Etudier les principales techniques de conception et d’analyse d'algorithmes (efficaces) pour les problèmes polynomiaux et les problèmes NP-complets.</w:t>
      </w:r>
    </w:p>
    <w:p w:rsidR="00F220C7" w:rsidRPr="00AC2D4C" w:rsidRDefault="00F220C7" w:rsidP="00FB60AB">
      <w:pPr>
        <w:spacing w:line="276" w:lineRule="auto"/>
        <w:jc w:val="both"/>
        <w:rPr>
          <w:rFonts w:ascii="Arial" w:hAnsi="Arial" w:cs="Arial"/>
          <w:i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i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 xml:space="preserve">descriptif succinct des connaissances requises pour pouvoir suivre cet enseignement – Maximum </w:t>
      </w:r>
      <w:r w:rsidR="00F220C7" w:rsidRPr="00AC2D4C">
        <w:rPr>
          <w:rFonts w:ascii="Arial" w:hAnsi="Arial" w:cs="Arial"/>
          <w:i/>
        </w:rPr>
        <w:t>2</w:t>
      </w:r>
      <w:r w:rsidRPr="00AC2D4C">
        <w:rPr>
          <w:rFonts w:ascii="Arial" w:hAnsi="Arial" w:cs="Arial"/>
          <w:i/>
        </w:rPr>
        <w:t xml:space="preserve"> lignes).</w:t>
      </w:r>
    </w:p>
    <w:p w:rsidR="00F220C7" w:rsidRPr="00AC2D4C" w:rsidRDefault="00F220C7" w:rsidP="00FB60AB">
      <w:pPr>
        <w:spacing w:line="276" w:lineRule="auto"/>
        <w:jc w:val="both"/>
        <w:rPr>
          <w:rFonts w:ascii="Arial" w:hAnsi="Arial" w:cs="Arial"/>
          <w:i/>
        </w:rPr>
      </w:pPr>
    </w:p>
    <w:p w:rsidR="00F220C7" w:rsidRPr="00AC2D4C" w:rsidRDefault="00F220C7" w:rsidP="00FB60AB">
      <w:pPr>
        <w:spacing w:line="276" w:lineRule="auto"/>
        <w:jc w:val="both"/>
        <w:rPr>
          <w:rFonts w:ascii="Arial" w:hAnsi="Arial" w:cs="Arial"/>
          <w:i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1F45FD" w:rsidRPr="00AC2D4C" w:rsidRDefault="001F45FD" w:rsidP="00FB60AB">
      <w:pPr>
        <w:spacing w:line="276" w:lineRule="auto"/>
        <w:jc w:val="both"/>
        <w:rPr>
          <w:rFonts w:ascii="Arial" w:hAnsi="Arial" w:cs="Arial"/>
          <w:b/>
        </w:rPr>
      </w:pPr>
    </w:p>
    <w:p w:rsidR="001F45FD" w:rsidRPr="00AC2D4C" w:rsidRDefault="001F45FD" w:rsidP="001F45FD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Conception et analyse des algorithmes efficaces : diviser pour régner, programmation dynamique, algorithme glouton</w:t>
      </w:r>
    </w:p>
    <w:p w:rsidR="001F45FD" w:rsidRPr="00AC2D4C" w:rsidRDefault="001F45FD" w:rsidP="001F45FD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Algorithmes randomises: type Monte Carlo, type Las Vegas, variable aléatoire, espérance, temps attendu</w:t>
      </w:r>
    </w:p>
    <w:p w:rsidR="001F45FD" w:rsidRPr="00AC2D4C" w:rsidRDefault="001F45FD" w:rsidP="001F45FD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Structures de données aléatoires : skip-listes, </w:t>
      </w:r>
      <w:proofErr w:type="spellStart"/>
      <w:r w:rsidRPr="00AC2D4C">
        <w:rPr>
          <w:rFonts w:ascii="Arial" w:hAnsi="Arial" w:cs="Arial"/>
        </w:rPr>
        <w:t>treaps</w:t>
      </w:r>
      <w:proofErr w:type="spellEnd"/>
    </w:p>
    <w:p w:rsidR="001F45FD" w:rsidRPr="00AC2D4C" w:rsidRDefault="001F45FD" w:rsidP="001F45FD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Algorithmes d'approximation: rapport d'approximation, analyse de rapport d'approximation d'un algorithme, types de qualité d'approximation </w:t>
      </w:r>
    </w:p>
    <w:p w:rsidR="00F220C7" w:rsidRPr="00AC2D4C" w:rsidRDefault="001F45FD" w:rsidP="001F45FD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à la complexité: classes de complexité P et NP, question fondamentale: P=NP?, conséquences algorithmiques, NP-complétude, réductions polynomiales</w:t>
      </w:r>
    </w:p>
    <w:p w:rsidR="00F220C7" w:rsidRPr="00AC2D4C" w:rsidRDefault="00F220C7" w:rsidP="00FB60AB">
      <w:pPr>
        <w:spacing w:line="276" w:lineRule="auto"/>
        <w:jc w:val="both"/>
        <w:rPr>
          <w:rFonts w:ascii="Arial" w:hAnsi="Arial" w:cs="Arial"/>
          <w:b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b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="0083799D" w:rsidRPr="00AC2D4C">
        <w:rPr>
          <w:rFonts w:ascii="Arial" w:hAnsi="Arial" w:cs="Arial"/>
          <w:i/>
        </w:rPr>
        <w:t>(</w:t>
      </w:r>
      <w:r w:rsidR="00CD21F8" w:rsidRPr="00AC2D4C">
        <w:rPr>
          <w:rFonts w:ascii="Arial" w:hAnsi="Arial" w:cs="Arial"/>
          <w:i/>
        </w:rPr>
        <w:t xml:space="preserve">2 </w:t>
      </w:r>
      <w:r w:rsidR="00CD21F8" w:rsidRPr="00AC2D4C">
        <w:rPr>
          <w:rFonts w:ascii="Arial" w:hAnsi="Arial" w:cs="Arial"/>
        </w:rPr>
        <w:t>×</w:t>
      </w:r>
      <w:r w:rsidR="00CD21F8" w:rsidRPr="00AC2D4C">
        <w:rPr>
          <w:rFonts w:ascii="Arial" w:hAnsi="Arial" w:cs="Arial"/>
          <w:i/>
        </w:rPr>
        <w:t xml:space="preserve"> note examen final + note </w:t>
      </w:r>
      <w:r w:rsidR="0083799D" w:rsidRPr="00AC2D4C">
        <w:rPr>
          <w:rFonts w:ascii="Arial" w:hAnsi="Arial" w:cs="Arial"/>
          <w:i/>
        </w:rPr>
        <w:t>contrôle continu</w:t>
      </w:r>
      <w:r w:rsidR="00CD21F8" w:rsidRPr="00AC2D4C">
        <w:rPr>
          <w:rFonts w:ascii="Arial" w:hAnsi="Arial" w:cs="Arial"/>
          <w:i/>
        </w:rPr>
        <w:t xml:space="preserve">) / 3 </w:t>
      </w: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b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b/>
        </w:rPr>
      </w:pPr>
    </w:p>
    <w:p w:rsidR="0063679B" w:rsidRPr="00AC2D4C" w:rsidRDefault="0063679B" w:rsidP="00FB60AB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63679B" w:rsidRPr="00AC2D4C" w:rsidRDefault="0063679B" w:rsidP="00FB60AB">
      <w:pPr>
        <w:spacing w:line="276" w:lineRule="auto"/>
        <w:rPr>
          <w:rFonts w:ascii="Arial" w:hAnsi="Arial" w:cs="Arial"/>
          <w:u w:val="single"/>
        </w:rPr>
      </w:pPr>
    </w:p>
    <w:p w:rsidR="00A704E1" w:rsidRPr="00AC2D4C" w:rsidRDefault="00A704E1" w:rsidP="00A704E1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Thomas </w:t>
      </w:r>
      <w:proofErr w:type="spellStart"/>
      <w:r w:rsidRPr="00AC2D4C">
        <w:rPr>
          <w:rFonts w:ascii="Arial" w:hAnsi="Arial" w:cs="Arial"/>
          <w:bCs/>
          <w:lang w:val="en-US"/>
        </w:rPr>
        <w:t>Cormen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Charles </w:t>
      </w:r>
      <w:proofErr w:type="spellStart"/>
      <w:r w:rsidRPr="00AC2D4C">
        <w:rPr>
          <w:rFonts w:ascii="Arial" w:hAnsi="Arial" w:cs="Arial"/>
          <w:bCs/>
          <w:lang w:val="en-US"/>
        </w:rPr>
        <w:t>Leiserson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Ronald </w:t>
      </w:r>
      <w:proofErr w:type="spellStart"/>
      <w:r w:rsidRPr="00AC2D4C">
        <w:rPr>
          <w:rFonts w:ascii="Arial" w:hAnsi="Arial" w:cs="Arial"/>
          <w:bCs/>
          <w:lang w:val="en-US"/>
        </w:rPr>
        <w:t>Rivest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and Clifford Stein. </w:t>
      </w:r>
      <w:r w:rsidRPr="00AC2D4C">
        <w:rPr>
          <w:rFonts w:ascii="Arial" w:hAnsi="Arial" w:cs="Arial"/>
          <w:bCs/>
          <w:i/>
        </w:rPr>
        <w:t>Algorithmique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Dunod</w:t>
      </w:r>
      <w:proofErr w:type="spellEnd"/>
      <w:r w:rsidRPr="00AC2D4C">
        <w:rPr>
          <w:rFonts w:ascii="Arial" w:hAnsi="Arial" w:cs="Arial"/>
          <w:bCs/>
        </w:rPr>
        <w:t>, 3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2010.</w:t>
      </w:r>
    </w:p>
    <w:p w:rsidR="00A704E1" w:rsidRPr="00AC2D4C" w:rsidRDefault="00A704E1" w:rsidP="00A704E1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 xml:space="preserve">Steven </w:t>
      </w:r>
      <w:proofErr w:type="spellStart"/>
      <w:r w:rsidRPr="00AC2D4C">
        <w:rPr>
          <w:rFonts w:ascii="Arial" w:hAnsi="Arial" w:cs="Arial"/>
          <w:bCs/>
          <w:lang w:val="en-US"/>
        </w:rPr>
        <w:t>Skiena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  <w:lang w:val="en-US"/>
        </w:rPr>
        <w:t>The Algorithm Design Manual</w:t>
      </w:r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</w:rPr>
        <w:t>Springer, 2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2008. </w:t>
      </w:r>
    </w:p>
    <w:p w:rsidR="009E32F7" w:rsidRPr="00AE1D26" w:rsidRDefault="0083799D" w:rsidP="009E32F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u w:val="single"/>
        </w:rPr>
        <w:br w:type="page"/>
      </w:r>
      <w:r w:rsidR="009E32F7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9E32F7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9E32F7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9E32F7" w:rsidRPr="009E32F7" w:rsidRDefault="009E32F7" w:rsidP="009E32F7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Réseaux 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6</w:t>
      </w:r>
    </w:p>
    <w:p w:rsidR="00CD21F8" w:rsidRPr="009E32F7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 w:rsidR="001D3A25">
        <w:rPr>
          <w:rFonts w:ascii="Arial" w:hAnsi="Arial" w:cs="Arial"/>
          <w:b/>
          <w:iCs/>
        </w:rPr>
        <w:t>3</w:t>
      </w:r>
      <w:proofErr w:type="gramEnd"/>
    </w:p>
    <w:p w:rsidR="009E32F7" w:rsidRDefault="009E32F7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98130A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 xml:space="preserve">Développer certaines notions avancées </w:t>
      </w:r>
      <w:r w:rsidR="00FC381E" w:rsidRPr="00AC2D4C">
        <w:rPr>
          <w:rFonts w:ascii="Arial" w:hAnsi="Arial" w:cs="Arial"/>
        </w:rPr>
        <w:t xml:space="preserve">sur les réseaux </w:t>
      </w:r>
      <w:r w:rsidRPr="00AC2D4C">
        <w:rPr>
          <w:rFonts w:ascii="Arial" w:hAnsi="Arial" w:cs="Arial"/>
        </w:rPr>
        <w:t xml:space="preserve">telles que le protocole IPv6, le routage dynamique et les réseaux </w:t>
      </w:r>
      <w:proofErr w:type="spellStart"/>
      <w:r w:rsidRPr="00AC2D4C">
        <w:rPr>
          <w:rFonts w:ascii="Arial" w:hAnsi="Arial" w:cs="Arial"/>
        </w:rPr>
        <w:t>WiFi</w:t>
      </w:r>
      <w:proofErr w:type="spellEnd"/>
      <w:r w:rsidRPr="00AC2D4C">
        <w:rPr>
          <w:rFonts w:ascii="Arial" w:hAnsi="Arial" w:cs="Arial"/>
        </w:rPr>
        <w:t xml:space="preserve"> 802.11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Rappels sur la couche physique 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Rappels sur la couche MAC : CSMA/CD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Etude des réseaux WIFI 802.11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Ethernet commuté, algorithme d’un commutateur, </w:t>
      </w:r>
      <w:proofErr w:type="spellStart"/>
      <w:r w:rsidRPr="00AC2D4C">
        <w:rPr>
          <w:rFonts w:ascii="Arial" w:hAnsi="Arial" w:cs="Arial"/>
        </w:rPr>
        <w:t>Spanning</w:t>
      </w:r>
      <w:proofErr w:type="spellEnd"/>
      <w:r w:rsidRPr="00AC2D4C">
        <w:rPr>
          <w:rFonts w:ascii="Arial" w:hAnsi="Arial" w:cs="Arial"/>
        </w:rPr>
        <w:t xml:space="preserve"> </w:t>
      </w:r>
      <w:proofErr w:type="spellStart"/>
      <w:r w:rsidRPr="00AC2D4C">
        <w:rPr>
          <w:rFonts w:ascii="Arial" w:hAnsi="Arial" w:cs="Arial"/>
        </w:rPr>
        <w:t>Tree</w:t>
      </w:r>
      <w:proofErr w:type="spellEnd"/>
      <w:r w:rsidRPr="00AC2D4C">
        <w:rPr>
          <w:rFonts w:ascii="Arial" w:hAnsi="Arial" w:cs="Arial"/>
        </w:rPr>
        <w:t xml:space="preserve"> Protocol,  VLAN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IP approfondi (fragmentation, ICMP, IP multicast)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Introduction aux protocoles de routage dynamique RIP, OSPF, aux systèmes autonomes et BGP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TCP approfondi : les différents algorithmes de gestion de la congestion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IPv6 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au NAT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au pare-feu et au proxy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programmation sockets avancée, IPV6 </w:t>
      </w:r>
    </w:p>
    <w:p w:rsidR="00CD21F8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FTP actif et passif, RPC, NFS, DNS avancé, …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9843C2" w:rsidRPr="00AC2D4C" w:rsidRDefault="00A704E1" w:rsidP="00A704E1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 xml:space="preserve">Andrew </w:t>
      </w:r>
      <w:proofErr w:type="spellStart"/>
      <w:r w:rsidRPr="00AC2D4C">
        <w:rPr>
          <w:rFonts w:ascii="Arial" w:hAnsi="Arial" w:cs="Arial"/>
          <w:bCs/>
          <w:lang w:val="en-US"/>
        </w:rPr>
        <w:t>Tanenbaum</w:t>
      </w:r>
      <w:proofErr w:type="spellEnd"/>
      <w:r w:rsidRPr="00AC2D4C">
        <w:rPr>
          <w:rFonts w:ascii="Arial" w:hAnsi="Arial" w:cs="Arial"/>
          <w:bCs/>
          <w:lang w:val="en-US"/>
        </w:rPr>
        <w:t xml:space="preserve"> and David </w:t>
      </w:r>
      <w:proofErr w:type="spellStart"/>
      <w:r w:rsidRPr="00AC2D4C">
        <w:rPr>
          <w:rFonts w:ascii="Arial" w:hAnsi="Arial" w:cs="Arial"/>
          <w:bCs/>
          <w:lang w:val="en-US"/>
        </w:rPr>
        <w:t>J.Wetherall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proofErr w:type="spellStart"/>
      <w:r w:rsidRPr="00AC2D4C">
        <w:rPr>
          <w:rFonts w:ascii="Arial" w:hAnsi="Arial" w:cs="Arial"/>
          <w:bCs/>
          <w:i/>
          <w:lang w:val="en-US"/>
        </w:rPr>
        <w:t>Réseaux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</w:rPr>
        <w:t>Pearson, 5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2011.</w:t>
      </w:r>
    </w:p>
    <w:p w:rsidR="00A704E1" w:rsidRPr="00AC2D4C" w:rsidRDefault="00A704E1" w:rsidP="00A704E1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Guy </w:t>
      </w:r>
      <w:proofErr w:type="spellStart"/>
      <w:r w:rsidRPr="00AC2D4C">
        <w:rPr>
          <w:rFonts w:ascii="Arial" w:hAnsi="Arial" w:cs="Arial"/>
          <w:bCs/>
        </w:rPr>
        <w:t>Pujolle</w:t>
      </w:r>
      <w:proofErr w:type="spellEnd"/>
      <w:r w:rsidRPr="00AC2D4C">
        <w:rPr>
          <w:rFonts w:ascii="Arial" w:hAnsi="Arial" w:cs="Arial"/>
          <w:bCs/>
        </w:rPr>
        <w:t xml:space="preserve">. </w:t>
      </w:r>
      <w:r w:rsidRPr="00AC2D4C">
        <w:rPr>
          <w:rFonts w:ascii="Arial" w:hAnsi="Arial" w:cs="Arial"/>
          <w:bCs/>
          <w:i/>
        </w:rPr>
        <w:t>Les réseaux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Eyrolles</w:t>
      </w:r>
      <w:proofErr w:type="spellEnd"/>
      <w:r w:rsidRPr="00AC2D4C">
        <w:rPr>
          <w:rFonts w:ascii="Arial" w:hAnsi="Arial" w:cs="Arial"/>
          <w:bCs/>
        </w:rPr>
        <w:t>, 8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2014. </w:t>
      </w:r>
    </w:p>
    <w:p w:rsidR="009E32F7" w:rsidRPr="00AE1D26" w:rsidRDefault="00CD21F8" w:rsidP="009E32F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9E32F7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9E32F7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9E32F7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9E32F7" w:rsidRPr="009E32F7" w:rsidRDefault="009E32F7" w:rsidP="009E32F7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Génie Logiciel 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D3A25">
        <w:rPr>
          <w:rFonts w:ascii="Arial" w:hAnsi="Arial" w:cs="Arial"/>
          <w:b/>
          <w:iCs/>
        </w:rPr>
        <w:t>6</w:t>
      </w:r>
    </w:p>
    <w:p w:rsidR="00CD21F8" w:rsidRPr="009E32F7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 w:rsidR="001D3A25">
        <w:rPr>
          <w:rFonts w:ascii="Arial" w:hAnsi="Arial" w:cs="Arial"/>
          <w:b/>
          <w:iCs/>
        </w:rPr>
        <w:t>3</w:t>
      </w:r>
      <w:proofErr w:type="gramEnd"/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32C20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Etudier les processus de développement logiciel, la conception orientée objet, et le langage UML.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1645CE" w:rsidRPr="00AC2D4C" w:rsidRDefault="001645CE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aux processus de développement logiciel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Activités communes aux différents processus de développement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Conception orientée objet (design patterns)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Méthodes et outils de test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Mise en pratique des principes étudiés dans un langage de programmation orientée objet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Modélisation en UML de systèmes informatiques </w:t>
      </w:r>
    </w:p>
    <w:p w:rsidR="00CD21F8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Utilisation d'UML dans le développement d'un logiciel tout au long du cycle de vie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379BF" w:rsidRPr="00AC2D4C" w:rsidRDefault="002379BF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A704E1" w:rsidP="00A704E1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Bertrand Meyer. </w:t>
      </w:r>
      <w:r w:rsidRPr="00AC2D4C">
        <w:rPr>
          <w:rFonts w:ascii="Arial" w:hAnsi="Arial" w:cs="Arial"/>
          <w:bCs/>
          <w:i/>
        </w:rPr>
        <w:t>Conception et programmation orientées objet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Eyrolles</w:t>
      </w:r>
      <w:proofErr w:type="spellEnd"/>
      <w:r w:rsidRPr="00AC2D4C">
        <w:rPr>
          <w:rFonts w:ascii="Arial" w:hAnsi="Arial" w:cs="Arial"/>
          <w:bCs/>
        </w:rPr>
        <w:t>, 2008.</w:t>
      </w:r>
    </w:p>
    <w:p w:rsidR="00A704E1" w:rsidRPr="004706AA" w:rsidRDefault="00A704E1" w:rsidP="00A704E1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  <w:lang w:val="en-US"/>
        </w:rPr>
      </w:pPr>
      <w:r w:rsidRPr="004706AA">
        <w:rPr>
          <w:rFonts w:ascii="Arial" w:hAnsi="Arial" w:cs="Arial"/>
          <w:bCs/>
          <w:lang w:val="en-US"/>
        </w:rPr>
        <w:t xml:space="preserve">Ian </w:t>
      </w:r>
      <w:proofErr w:type="spellStart"/>
      <w:r w:rsidRPr="004706AA">
        <w:rPr>
          <w:rFonts w:ascii="Arial" w:hAnsi="Arial" w:cs="Arial"/>
          <w:bCs/>
          <w:lang w:val="en-US"/>
        </w:rPr>
        <w:t>Sommerville</w:t>
      </w:r>
      <w:proofErr w:type="spellEnd"/>
      <w:r w:rsidRPr="004706AA">
        <w:rPr>
          <w:rFonts w:ascii="Arial" w:hAnsi="Arial" w:cs="Arial"/>
          <w:bCs/>
          <w:lang w:val="en-US"/>
        </w:rPr>
        <w:t xml:space="preserve">. </w:t>
      </w:r>
      <w:r w:rsidRPr="004706AA">
        <w:rPr>
          <w:rFonts w:ascii="Arial" w:hAnsi="Arial" w:cs="Arial"/>
          <w:bCs/>
          <w:i/>
          <w:lang w:val="en-US"/>
        </w:rPr>
        <w:t>Software Engineering</w:t>
      </w:r>
      <w:r w:rsidRPr="004706AA">
        <w:rPr>
          <w:rFonts w:ascii="Arial" w:hAnsi="Arial" w:cs="Arial"/>
          <w:bCs/>
          <w:lang w:val="en-US"/>
        </w:rPr>
        <w:t>. Pearson, 9</w:t>
      </w:r>
      <w:r w:rsidRPr="004706AA">
        <w:rPr>
          <w:rFonts w:ascii="Arial" w:hAnsi="Arial" w:cs="Arial"/>
          <w:bCs/>
          <w:vertAlign w:val="superscript"/>
          <w:lang w:val="en-US"/>
        </w:rPr>
        <w:t>ème</w:t>
      </w:r>
      <w:r w:rsidRPr="004706AA">
        <w:rPr>
          <w:rFonts w:ascii="Arial" w:hAnsi="Arial" w:cs="Arial"/>
          <w:bCs/>
          <w:lang w:val="en-US"/>
        </w:rPr>
        <w:t xml:space="preserve"> </w:t>
      </w:r>
      <w:proofErr w:type="spellStart"/>
      <w:r w:rsidRPr="004706AA">
        <w:rPr>
          <w:rFonts w:ascii="Arial" w:hAnsi="Arial" w:cs="Arial"/>
          <w:bCs/>
          <w:lang w:val="en-US"/>
        </w:rPr>
        <w:t>édition</w:t>
      </w:r>
      <w:proofErr w:type="spellEnd"/>
      <w:r w:rsidRPr="004706AA">
        <w:rPr>
          <w:rFonts w:ascii="Arial" w:hAnsi="Arial" w:cs="Arial"/>
          <w:bCs/>
          <w:lang w:val="en-US"/>
        </w:rPr>
        <w:t>, 2010.</w:t>
      </w:r>
    </w:p>
    <w:p w:rsidR="00A704E1" w:rsidRPr="00AC2D4C" w:rsidRDefault="001A0092" w:rsidP="001A0092">
      <w:pPr>
        <w:numPr>
          <w:ilvl w:val="0"/>
          <w:numId w:val="19"/>
        </w:numPr>
        <w:spacing w:line="276" w:lineRule="auto"/>
        <w:ind w:right="282"/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Craig </w:t>
      </w:r>
      <w:proofErr w:type="spellStart"/>
      <w:r w:rsidRPr="00AC2D4C">
        <w:rPr>
          <w:rFonts w:ascii="Arial" w:hAnsi="Arial" w:cs="Arial"/>
          <w:bCs/>
          <w:lang w:val="en-US"/>
        </w:rPr>
        <w:t>Larman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  <w:lang w:val="en-US"/>
        </w:rPr>
        <w:t>Applying UML and Patterns: An Introduction to Object-Oriented Analysis and Design and Iterative Development</w:t>
      </w:r>
      <w:r w:rsidRPr="00AC2D4C">
        <w:rPr>
          <w:rFonts w:ascii="Arial" w:hAnsi="Arial" w:cs="Arial"/>
          <w:bCs/>
          <w:lang w:val="en-US"/>
        </w:rPr>
        <w:t>. Prentice Hall, 3ème edition, 2004.</w:t>
      </w:r>
    </w:p>
    <w:p w:rsidR="00CD21F8" w:rsidRPr="00AC2D4C" w:rsidRDefault="00CD21F8" w:rsidP="00CD21F8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</w:p>
    <w:p w:rsidR="009E32F7" w:rsidRPr="00AE1D26" w:rsidRDefault="00CD21F8" w:rsidP="009E32F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4706AA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9E32F7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9E32F7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9E32F7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9E32F7" w:rsidRPr="009E32F7" w:rsidRDefault="009E32F7" w:rsidP="009E32F7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606694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Cryptographie </w:t>
      </w:r>
    </w:p>
    <w:p w:rsidR="009E32F7" w:rsidRPr="00AE1D26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D3A25">
        <w:rPr>
          <w:rFonts w:ascii="Arial" w:hAnsi="Arial" w:cs="Arial"/>
          <w:b/>
          <w:iCs/>
        </w:rPr>
        <w:t>6</w:t>
      </w:r>
    </w:p>
    <w:p w:rsidR="00CD21F8" w:rsidRPr="009E32F7" w:rsidRDefault="009E32F7" w:rsidP="009E32F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 w:rsidR="001D3A25">
        <w:rPr>
          <w:rFonts w:ascii="Arial" w:hAnsi="Arial" w:cs="Arial"/>
          <w:b/>
          <w:iCs/>
        </w:rPr>
        <w:t>3</w:t>
      </w:r>
      <w:proofErr w:type="gramEnd"/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DC676D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Initier les étudiants aux principales techniques de cryptographie.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générale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Chiffrement à clé secrète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Fonctions de hachage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Chiffrement à clé publique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Authentification de l'origine des messages (symétrique et asymétrique)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Génération d'aléa cryptographique</w:t>
      </w:r>
    </w:p>
    <w:p w:rsidR="00CD21F8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Exemples de protocoles cryptographiques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379BF" w:rsidRPr="00AC2D4C" w:rsidRDefault="002379BF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B11DB3" w:rsidRPr="00AC2D4C" w:rsidRDefault="005E0ACF" w:rsidP="005E0ACF">
      <w:pPr>
        <w:numPr>
          <w:ilvl w:val="0"/>
          <w:numId w:val="19"/>
        </w:numPr>
        <w:rPr>
          <w:rFonts w:ascii="Arial" w:eastAsia="Times New Roman" w:hAnsi="Arial" w:cs="Arial"/>
          <w:lang w:eastAsia="fr-FR"/>
        </w:rPr>
      </w:pPr>
      <w:r w:rsidRPr="00AC2D4C">
        <w:rPr>
          <w:rFonts w:ascii="Arial" w:eastAsia="Times New Roman" w:hAnsi="Arial" w:cs="Arial"/>
          <w:lang w:eastAsia="fr-FR"/>
        </w:rPr>
        <w:t xml:space="preserve">Gilles </w:t>
      </w:r>
      <w:proofErr w:type="spellStart"/>
      <w:r w:rsidRPr="00AC2D4C">
        <w:rPr>
          <w:rFonts w:ascii="Arial" w:eastAsia="Times New Roman" w:hAnsi="Arial" w:cs="Arial"/>
          <w:lang w:eastAsia="fr-FR"/>
        </w:rPr>
        <w:t>Dubertret</w:t>
      </w:r>
      <w:proofErr w:type="spellEnd"/>
      <w:r w:rsidRPr="00AC2D4C">
        <w:rPr>
          <w:rFonts w:ascii="Arial" w:eastAsia="Times New Roman" w:hAnsi="Arial" w:cs="Arial"/>
          <w:lang w:eastAsia="fr-FR"/>
        </w:rPr>
        <w:t xml:space="preserve">. </w:t>
      </w:r>
      <w:r w:rsidRPr="00AC2D4C">
        <w:rPr>
          <w:rFonts w:ascii="Arial" w:eastAsia="Times New Roman" w:hAnsi="Arial" w:cs="Arial"/>
          <w:i/>
          <w:lang w:eastAsia="fr-FR"/>
        </w:rPr>
        <w:t>Initiation à la cryptographie : Cours et exercices corrigés</w:t>
      </w:r>
      <w:r w:rsidRPr="00AC2D4C">
        <w:rPr>
          <w:rFonts w:ascii="Arial" w:eastAsia="Times New Roman" w:hAnsi="Arial" w:cs="Arial"/>
          <w:lang w:eastAsia="fr-FR"/>
        </w:rPr>
        <w:t>. Vuibert, 2012.</w:t>
      </w:r>
    </w:p>
    <w:p w:rsidR="00B11DB3" w:rsidRPr="00AC2D4C" w:rsidRDefault="00B11DB3" w:rsidP="00B11DB3">
      <w:pPr>
        <w:numPr>
          <w:ilvl w:val="0"/>
          <w:numId w:val="19"/>
        </w:numPr>
        <w:rPr>
          <w:rFonts w:ascii="Arial" w:eastAsia="Times New Roman" w:hAnsi="Arial" w:cs="Arial"/>
          <w:lang w:val="en-US" w:eastAsia="fr-FR"/>
        </w:rPr>
      </w:pPr>
      <w:proofErr w:type="spellStart"/>
      <w:r w:rsidRPr="00AC2D4C">
        <w:rPr>
          <w:rFonts w:ascii="Arial" w:eastAsia="Times New Roman" w:hAnsi="Arial" w:cs="Arial"/>
          <w:lang w:val="en-US" w:eastAsia="fr-FR"/>
        </w:rPr>
        <w:t>Niels</w:t>
      </w:r>
      <w:proofErr w:type="spellEnd"/>
      <w:r w:rsidRPr="00AC2D4C">
        <w:rPr>
          <w:rFonts w:ascii="Arial" w:eastAsia="Times New Roman" w:hAnsi="Arial" w:cs="Arial"/>
          <w:lang w:val="en-US" w:eastAsia="fr-FR"/>
        </w:rPr>
        <w:t xml:space="preserve"> Ferguson, Bruce </w:t>
      </w:r>
      <w:proofErr w:type="spellStart"/>
      <w:r w:rsidRPr="00AC2D4C">
        <w:rPr>
          <w:rFonts w:ascii="Arial" w:eastAsia="Times New Roman" w:hAnsi="Arial" w:cs="Arial"/>
          <w:lang w:val="en-US" w:eastAsia="fr-FR"/>
        </w:rPr>
        <w:t>Schneier</w:t>
      </w:r>
      <w:proofErr w:type="spellEnd"/>
      <w:r w:rsidRPr="00AC2D4C">
        <w:rPr>
          <w:rFonts w:ascii="Arial" w:eastAsia="Times New Roman" w:hAnsi="Arial" w:cs="Arial"/>
          <w:lang w:val="en-US" w:eastAsia="fr-FR"/>
        </w:rPr>
        <w:t xml:space="preserve">, </w:t>
      </w:r>
      <w:proofErr w:type="spellStart"/>
      <w:r w:rsidRPr="00AC2D4C">
        <w:rPr>
          <w:rFonts w:ascii="Arial" w:eastAsia="Times New Roman" w:hAnsi="Arial" w:cs="Arial"/>
          <w:lang w:val="en-US" w:eastAsia="fr-FR"/>
        </w:rPr>
        <w:t>Tadayoshi</w:t>
      </w:r>
      <w:proofErr w:type="spellEnd"/>
      <w:r w:rsidRPr="00AC2D4C">
        <w:rPr>
          <w:rFonts w:ascii="Arial" w:eastAsia="Times New Roman" w:hAnsi="Arial" w:cs="Arial"/>
          <w:lang w:val="en-US" w:eastAsia="fr-FR"/>
        </w:rPr>
        <w:t xml:space="preserve"> Kohno. </w:t>
      </w:r>
      <w:r w:rsidRPr="00AC2D4C">
        <w:rPr>
          <w:rFonts w:ascii="Arial" w:eastAsia="Times New Roman" w:hAnsi="Arial" w:cs="Arial"/>
          <w:i/>
          <w:lang w:val="en-US" w:eastAsia="fr-FR"/>
        </w:rPr>
        <w:t>Cryptography Engineering: Design Principles and Practical Applications</w:t>
      </w:r>
      <w:r w:rsidRPr="00AC2D4C">
        <w:rPr>
          <w:rFonts w:ascii="Arial" w:eastAsia="Times New Roman" w:hAnsi="Arial" w:cs="Arial"/>
          <w:lang w:val="en-US" w:eastAsia="fr-FR"/>
        </w:rPr>
        <w:t>. Wiley, 2010.</w:t>
      </w:r>
    </w:p>
    <w:p w:rsidR="00CD21F8" w:rsidRPr="00AC2D4C" w:rsidRDefault="00CD21F8" w:rsidP="00B11DB3">
      <w:pPr>
        <w:spacing w:line="276" w:lineRule="auto"/>
        <w:ind w:left="360" w:right="282"/>
        <w:rPr>
          <w:rFonts w:ascii="Arial" w:hAnsi="Arial" w:cs="Arial"/>
          <w:bCs/>
          <w:lang w:val="en-US"/>
        </w:rPr>
      </w:pPr>
    </w:p>
    <w:p w:rsidR="00CD21F8" w:rsidRPr="00AC2D4C" w:rsidRDefault="00CD21F8" w:rsidP="00CD21F8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</w:p>
    <w:p w:rsidR="00CD21F8" w:rsidRPr="00AC2D4C" w:rsidRDefault="00CD21F8" w:rsidP="00CD21F8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</w:p>
    <w:p w:rsidR="00E42E0A" w:rsidRPr="00AE1D26" w:rsidRDefault="00CD21F8" w:rsidP="00E42E0A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4706AA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E42E0A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E42E0A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E42E0A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E42E0A" w:rsidRPr="009E32F7" w:rsidRDefault="00E42E0A" w:rsidP="00E42E0A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E42E0A" w:rsidRPr="00AE1D26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UED1</w:t>
      </w:r>
    </w:p>
    <w:p w:rsidR="00E42E0A" w:rsidRPr="00AE1D26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Pr="00AC2D4C">
        <w:rPr>
          <w:rFonts w:ascii="Arial" w:hAnsi="Arial" w:cs="Arial"/>
          <w:b/>
          <w:iCs/>
          <w:sz w:val="26"/>
          <w:szCs w:val="26"/>
        </w:rPr>
        <w:t>Optimisation et recherche opérationnell</w:t>
      </w:r>
      <w:r>
        <w:rPr>
          <w:rFonts w:ascii="Arial" w:hAnsi="Arial" w:cs="Arial"/>
          <w:b/>
          <w:iCs/>
          <w:sz w:val="26"/>
          <w:szCs w:val="26"/>
        </w:rPr>
        <w:t>e</w:t>
      </w:r>
    </w:p>
    <w:p w:rsidR="00E42E0A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D3A25">
        <w:rPr>
          <w:rFonts w:ascii="Arial" w:hAnsi="Arial" w:cs="Arial"/>
          <w:b/>
          <w:iCs/>
        </w:rPr>
        <w:t>1</w:t>
      </w:r>
    </w:p>
    <w:p w:rsidR="00E42E0A" w:rsidRPr="009E32F7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>1</w:t>
      </w:r>
      <w:proofErr w:type="gramEnd"/>
    </w:p>
    <w:p w:rsidR="00CD21F8" w:rsidRPr="00E42E0A" w:rsidRDefault="00CD21F8" w:rsidP="00E42E0A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9C6587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Fournir aux étudiants les bases de la programmation linéaire et des techniques d’optimisation combinatoire.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Programmation Linéaire</w:t>
      </w:r>
    </w:p>
    <w:p w:rsidR="001645CE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Modélisation et formulation d'un programme linéaire en variables réelles (PL) et en variables binaires ou entières (PLNE).</w:t>
      </w:r>
    </w:p>
    <w:p w:rsidR="001645CE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Théorèmes fondamentaux de la programmation linéaire et dualité.</w:t>
      </w:r>
    </w:p>
    <w:p w:rsidR="001645CE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Algorithmes (primal et dual) du simplexe</w:t>
      </w:r>
    </w:p>
    <w:p w:rsidR="001645CE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Analyse post-optimisation (analyses de sensibilité)</w:t>
      </w:r>
    </w:p>
    <w:p w:rsidR="001645CE" w:rsidRPr="00AC2D4C" w:rsidRDefault="001645CE" w:rsidP="001645CE">
      <w:pPr>
        <w:rPr>
          <w:rFonts w:ascii="Arial" w:hAnsi="Arial" w:cs="Arial"/>
          <w:szCs w:val="20"/>
        </w:rPr>
      </w:pPr>
    </w:p>
    <w:p w:rsidR="001645CE" w:rsidRPr="00AC2D4C" w:rsidRDefault="001645CE" w:rsidP="001645CE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Techniques de l’Optimisation Combinatoire</w:t>
      </w:r>
    </w:p>
    <w:p w:rsidR="001645CE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Programmation Linéaire PL versus PLNE</w:t>
      </w:r>
    </w:p>
    <w:p w:rsidR="001645CE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Résolution approchée d'un problème d’OC. </w:t>
      </w:r>
    </w:p>
    <w:p w:rsidR="00CD21F8" w:rsidRPr="00AC2D4C" w:rsidRDefault="001645CE" w:rsidP="001645CE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Résolution exacte d'un problème d’OC : énumération implicite, PLNE, méthodes de coupes, …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CD21F8" w:rsidRPr="004706AA" w:rsidRDefault="00E71265" w:rsidP="00E71265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>-</w:t>
      </w:r>
      <w:r w:rsidRPr="00AC2D4C">
        <w:rPr>
          <w:rFonts w:ascii="Arial" w:hAnsi="Arial" w:cs="Arial"/>
          <w:lang w:val="en-US"/>
        </w:rPr>
        <w:t xml:space="preserve"> </w:t>
      </w:r>
      <w:proofErr w:type="spellStart"/>
      <w:r w:rsidRPr="00AC2D4C">
        <w:rPr>
          <w:rFonts w:ascii="Arial" w:hAnsi="Arial" w:cs="Arial"/>
          <w:lang w:val="en-US"/>
        </w:rPr>
        <w:t>Dimitris</w:t>
      </w:r>
      <w:proofErr w:type="spellEnd"/>
      <w:r w:rsidRPr="00AC2D4C">
        <w:rPr>
          <w:rFonts w:ascii="Arial" w:hAnsi="Arial" w:cs="Arial"/>
          <w:lang w:val="en-US"/>
        </w:rPr>
        <w:t xml:space="preserve"> Bertsimas, John N. </w:t>
      </w:r>
      <w:proofErr w:type="spellStart"/>
      <w:r w:rsidRPr="00AC2D4C">
        <w:rPr>
          <w:rFonts w:ascii="Arial" w:hAnsi="Arial" w:cs="Arial"/>
          <w:lang w:val="en-US"/>
        </w:rPr>
        <w:t>Tsitsiklis</w:t>
      </w:r>
      <w:proofErr w:type="spellEnd"/>
      <w:r w:rsidRPr="00AC2D4C">
        <w:rPr>
          <w:rFonts w:ascii="Arial" w:hAnsi="Arial" w:cs="Arial"/>
          <w:lang w:val="en-US"/>
        </w:rPr>
        <w:t xml:space="preserve">. </w:t>
      </w:r>
      <w:proofErr w:type="gramStart"/>
      <w:r w:rsidRPr="00AC2D4C">
        <w:rPr>
          <w:rFonts w:ascii="Arial" w:hAnsi="Arial" w:cs="Arial"/>
          <w:bCs/>
          <w:i/>
          <w:lang w:val="en-US"/>
        </w:rPr>
        <w:t>Introduction to Linear Optimization</w:t>
      </w:r>
      <w:r w:rsidRPr="00AC2D4C">
        <w:rPr>
          <w:rFonts w:ascii="Arial" w:hAnsi="Arial" w:cs="Arial"/>
          <w:bCs/>
          <w:lang w:val="en-US"/>
        </w:rPr>
        <w:t>.</w:t>
      </w:r>
      <w:proofErr w:type="gram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4706AA">
        <w:rPr>
          <w:rFonts w:ascii="Arial" w:hAnsi="Arial" w:cs="Arial"/>
          <w:bCs/>
        </w:rPr>
        <w:t>Athena</w:t>
      </w:r>
      <w:proofErr w:type="spellEnd"/>
      <w:r w:rsidRPr="004706AA">
        <w:rPr>
          <w:rFonts w:ascii="Arial" w:hAnsi="Arial" w:cs="Arial"/>
          <w:bCs/>
        </w:rPr>
        <w:t xml:space="preserve"> </w:t>
      </w:r>
      <w:proofErr w:type="spellStart"/>
      <w:r w:rsidRPr="004706AA">
        <w:rPr>
          <w:rFonts w:ascii="Arial" w:hAnsi="Arial" w:cs="Arial"/>
          <w:bCs/>
        </w:rPr>
        <w:t>Scientific</w:t>
      </w:r>
      <w:proofErr w:type="spellEnd"/>
      <w:r w:rsidRPr="004706AA">
        <w:rPr>
          <w:rFonts w:ascii="Arial" w:hAnsi="Arial" w:cs="Arial"/>
          <w:bCs/>
        </w:rPr>
        <w:t>, 1997.</w:t>
      </w:r>
    </w:p>
    <w:p w:rsidR="00E71265" w:rsidRPr="00AC2D4C" w:rsidRDefault="00E71265" w:rsidP="00E71265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- Dominique de </w:t>
      </w:r>
      <w:proofErr w:type="spellStart"/>
      <w:r w:rsidRPr="00AC2D4C">
        <w:rPr>
          <w:rFonts w:ascii="Arial" w:hAnsi="Arial" w:cs="Arial"/>
          <w:bCs/>
        </w:rPr>
        <w:t>Werra</w:t>
      </w:r>
      <w:proofErr w:type="spellEnd"/>
      <w:r w:rsidRPr="00AC2D4C">
        <w:rPr>
          <w:rFonts w:ascii="Arial" w:hAnsi="Arial" w:cs="Arial"/>
          <w:bCs/>
        </w:rPr>
        <w:t xml:space="preserve">, Thomas-M Liebling, Jean-François </w:t>
      </w:r>
      <w:proofErr w:type="spellStart"/>
      <w:r w:rsidRPr="00AC2D4C">
        <w:rPr>
          <w:rFonts w:ascii="Arial" w:hAnsi="Arial" w:cs="Arial"/>
          <w:bCs/>
        </w:rPr>
        <w:t>Hêche</w:t>
      </w:r>
      <w:proofErr w:type="spellEnd"/>
      <w:r w:rsidRPr="00AC2D4C">
        <w:rPr>
          <w:rFonts w:ascii="Arial" w:hAnsi="Arial" w:cs="Arial"/>
          <w:bCs/>
        </w:rPr>
        <w:t xml:space="preserve">. </w:t>
      </w:r>
      <w:r w:rsidRPr="00AC2D4C">
        <w:rPr>
          <w:rFonts w:ascii="Arial" w:hAnsi="Arial" w:cs="Arial"/>
          <w:bCs/>
          <w:i/>
        </w:rPr>
        <w:t>Recherche opérationnelle pour ingénieurs, tome 1</w:t>
      </w:r>
      <w:r w:rsidRPr="00AC2D4C">
        <w:rPr>
          <w:rFonts w:ascii="Arial" w:hAnsi="Arial" w:cs="Arial"/>
          <w:bCs/>
        </w:rPr>
        <w:t>. Presses Polytechniques et Universitaires Romandes, 2003.</w:t>
      </w:r>
    </w:p>
    <w:p w:rsidR="00E71265" w:rsidRPr="00AC2D4C" w:rsidRDefault="00E71265" w:rsidP="00E71265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- Cours de Nadia Brauner : </w:t>
      </w:r>
    </w:p>
    <w:p w:rsidR="00E71265" w:rsidRPr="00AC2D4C" w:rsidRDefault="00E71265" w:rsidP="00E71265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>http://pagesperso.g-scop.grenoble-inp.fr/~braunern/RO.pdf</w:t>
      </w:r>
    </w:p>
    <w:p w:rsidR="00E42E0A" w:rsidRPr="00AE1D26" w:rsidRDefault="00CD21F8" w:rsidP="00E42E0A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E42E0A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E42E0A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E42E0A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E42E0A" w:rsidRPr="009E32F7" w:rsidRDefault="00E42E0A" w:rsidP="00E42E0A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E42E0A" w:rsidRPr="00AE1D26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B57087">
        <w:rPr>
          <w:rFonts w:ascii="Arial" w:hAnsi="Arial" w:cs="Arial"/>
          <w:b/>
          <w:iCs/>
        </w:rPr>
        <w:t>UET</w:t>
      </w:r>
      <w:r>
        <w:rPr>
          <w:rFonts w:ascii="Arial" w:hAnsi="Arial" w:cs="Arial"/>
          <w:b/>
          <w:iCs/>
        </w:rPr>
        <w:t>1</w:t>
      </w:r>
    </w:p>
    <w:p w:rsidR="00E42E0A" w:rsidRPr="00AE1D26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Intitulé de la matière</w:t>
      </w:r>
      <w:r w:rsidR="00B57087">
        <w:rPr>
          <w:rFonts w:ascii="Arial" w:hAnsi="Arial" w:cs="Arial"/>
          <w:b/>
          <w:iCs/>
        </w:rPr>
        <w:t> : Anglais</w:t>
      </w:r>
    </w:p>
    <w:p w:rsidR="00E42E0A" w:rsidRDefault="00E42E0A" w:rsidP="00E42E0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D3A25">
        <w:rPr>
          <w:rFonts w:ascii="Arial" w:hAnsi="Arial" w:cs="Arial"/>
          <w:b/>
          <w:iCs/>
        </w:rPr>
        <w:t>1</w:t>
      </w:r>
    </w:p>
    <w:p w:rsidR="00CD21F8" w:rsidRDefault="00E42E0A" w:rsidP="00B5708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>1</w:t>
      </w:r>
      <w:proofErr w:type="gramEnd"/>
    </w:p>
    <w:p w:rsidR="00B57087" w:rsidRPr="00B57087" w:rsidRDefault="00B57087" w:rsidP="00B57087">
      <w:pPr>
        <w:spacing w:line="276" w:lineRule="auto"/>
        <w:ind w:right="282"/>
        <w:rPr>
          <w:rFonts w:ascii="Arial" w:hAnsi="Arial" w:cs="Arial"/>
          <w:b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915253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i/>
        </w:rPr>
        <w:t>Connaître le vocabulaire technique en anglais.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35F0F" w:rsidRPr="00AE1D26" w:rsidRDefault="00CD21F8" w:rsidP="00235F0F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235F0F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35F0F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35F0F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35F0F" w:rsidRPr="009E32F7" w:rsidRDefault="00235F0F" w:rsidP="00235F0F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1</w:t>
      </w:r>
    </w:p>
    <w:p w:rsidR="00235F0F" w:rsidRPr="00AE1D26" w:rsidRDefault="00235F0F" w:rsidP="00235F0F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606694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235F0F" w:rsidRPr="00235F0F" w:rsidRDefault="00235F0F" w:rsidP="00235F0F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>Programmation C++</w:t>
      </w:r>
    </w:p>
    <w:p w:rsidR="00235F0F" w:rsidRDefault="00235F0F" w:rsidP="00235F0F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3</w:t>
      </w:r>
    </w:p>
    <w:p w:rsidR="00CD21F8" w:rsidRPr="00235F0F" w:rsidRDefault="00235F0F" w:rsidP="00235F0F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 w:rsidR="001D3A25">
        <w:rPr>
          <w:rFonts w:ascii="Arial" w:hAnsi="Arial" w:cs="Arial"/>
          <w:b/>
          <w:iCs/>
        </w:rPr>
        <w:t>2</w:t>
      </w:r>
      <w:proofErr w:type="gramEnd"/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DC79CE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Etudier les principes de la programmation orientée objet et leur mise en œuvre en C++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snapToGrid w:val="0"/>
        <w:rPr>
          <w:rFonts w:ascii="Arial" w:hAnsi="Arial" w:cs="Arial"/>
        </w:rPr>
      </w:pPr>
      <w:r w:rsidRPr="00AC2D4C">
        <w:rPr>
          <w:rFonts w:ascii="Arial" w:hAnsi="Arial" w:cs="Arial"/>
        </w:rPr>
        <w:t>Rappel du paradigme orienté objet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snapToGrid w:val="0"/>
        <w:rPr>
          <w:rFonts w:ascii="Arial" w:hAnsi="Arial" w:cs="Arial"/>
        </w:rPr>
      </w:pPr>
      <w:r w:rsidRPr="00AC2D4C">
        <w:rPr>
          <w:rFonts w:ascii="Arial" w:hAnsi="Arial" w:cs="Arial"/>
        </w:rPr>
        <w:t>Les classes (constructeurs, destructeurs, accesseurs, opérateurs, pointeurs et références sur les objets,...)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L’héritage (méthodes virtuelles et redéfinition, polymorphisme, liaisons dynamiques, classes abstraites,...)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La surcharge des opérateurs en C++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Librairies standard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379BF" w:rsidRPr="00AC2D4C" w:rsidRDefault="002379BF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915253" w:rsidRPr="00AC2D4C" w:rsidRDefault="009960E6" w:rsidP="009960E6">
      <w:pPr>
        <w:spacing w:line="276" w:lineRule="auto"/>
        <w:ind w:right="282"/>
        <w:rPr>
          <w:rFonts w:ascii="Arial" w:hAnsi="Arial" w:cs="Arial"/>
          <w:b/>
          <w:bCs/>
          <w:sz w:val="36"/>
          <w:szCs w:val="36"/>
          <w:u w:val="single"/>
        </w:rPr>
      </w:pPr>
      <w:r w:rsidRPr="00AC2D4C">
        <w:rPr>
          <w:rFonts w:ascii="Arial" w:hAnsi="Arial" w:cs="Arial"/>
          <w:bCs/>
        </w:rPr>
        <w:t xml:space="preserve">- </w:t>
      </w:r>
      <w:r w:rsidR="00915253" w:rsidRPr="00AC2D4C">
        <w:rPr>
          <w:rFonts w:ascii="Arial" w:hAnsi="Arial" w:cs="Arial"/>
          <w:bCs/>
        </w:rPr>
        <w:t xml:space="preserve">Claude Delannoy. </w:t>
      </w:r>
      <w:r w:rsidRPr="00AC2D4C">
        <w:rPr>
          <w:rFonts w:ascii="Arial" w:hAnsi="Arial" w:cs="Arial"/>
          <w:bCs/>
          <w:i/>
        </w:rPr>
        <w:t>Programmer en langage C++</w:t>
      </w:r>
      <w:r w:rsidR="00915253" w:rsidRPr="00AC2D4C">
        <w:rPr>
          <w:rFonts w:ascii="Arial" w:hAnsi="Arial" w:cs="Arial"/>
          <w:bCs/>
        </w:rPr>
        <w:t xml:space="preserve">. </w:t>
      </w:r>
      <w:proofErr w:type="spellStart"/>
      <w:r w:rsidR="00915253" w:rsidRPr="00AC2D4C">
        <w:rPr>
          <w:rFonts w:ascii="Arial" w:hAnsi="Arial" w:cs="Arial"/>
          <w:bCs/>
        </w:rPr>
        <w:t>Eyrolles</w:t>
      </w:r>
      <w:proofErr w:type="spellEnd"/>
      <w:r w:rsidR="00915253" w:rsidRPr="00AC2D4C">
        <w:rPr>
          <w:rFonts w:ascii="Arial" w:hAnsi="Arial" w:cs="Arial"/>
          <w:bCs/>
        </w:rPr>
        <w:t>, 8</w:t>
      </w:r>
      <w:r w:rsidR="00915253" w:rsidRPr="00AC2D4C">
        <w:rPr>
          <w:rFonts w:ascii="Arial" w:hAnsi="Arial" w:cs="Arial"/>
          <w:bCs/>
          <w:vertAlign w:val="superscript"/>
        </w:rPr>
        <w:t>ème</w:t>
      </w:r>
      <w:r w:rsidR="00915253" w:rsidRPr="00AC2D4C">
        <w:rPr>
          <w:rFonts w:ascii="Arial" w:hAnsi="Arial" w:cs="Arial"/>
          <w:bCs/>
        </w:rPr>
        <w:t xml:space="preserve"> édition, 2011.</w:t>
      </w:r>
      <w:r w:rsidRPr="00AC2D4C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2C449B" w:rsidRPr="00AE1D26" w:rsidRDefault="00915253" w:rsidP="002C449B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543240">
        <w:rPr>
          <w:rFonts w:ascii="Arial" w:hAnsi="Arial" w:cs="Arial"/>
          <w:bCs/>
          <w:lang w:val="en-US"/>
        </w:rPr>
        <w:t xml:space="preserve">- </w:t>
      </w:r>
      <w:proofErr w:type="spellStart"/>
      <w:r w:rsidRPr="00543240">
        <w:rPr>
          <w:rFonts w:ascii="Arial" w:hAnsi="Arial" w:cs="Arial"/>
          <w:bCs/>
          <w:lang w:val="en-US"/>
        </w:rPr>
        <w:t>Bjarne</w:t>
      </w:r>
      <w:proofErr w:type="spellEnd"/>
      <w:r w:rsidRPr="00543240">
        <w:rPr>
          <w:rFonts w:ascii="Arial" w:hAnsi="Arial" w:cs="Arial"/>
          <w:bCs/>
          <w:lang w:val="en-US"/>
        </w:rPr>
        <w:t xml:space="preserve"> </w:t>
      </w:r>
      <w:proofErr w:type="spellStart"/>
      <w:r w:rsidRPr="00543240">
        <w:rPr>
          <w:rFonts w:ascii="Arial" w:hAnsi="Arial" w:cs="Arial"/>
          <w:bCs/>
          <w:lang w:val="en-US"/>
        </w:rPr>
        <w:t>Stroustrup</w:t>
      </w:r>
      <w:proofErr w:type="spellEnd"/>
      <w:r w:rsidRPr="00543240">
        <w:rPr>
          <w:rFonts w:ascii="Arial" w:hAnsi="Arial" w:cs="Arial"/>
          <w:bCs/>
          <w:lang w:val="en-US"/>
        </w:rPr>
        <w:t xml:space="preserve">. </w:t>
      </w:r>
      <w:proofErr w:type="gramStart"/>
      <w:r w:rsidRPr="004706AA">
        <w:rPr>
          <w:rFonts w:ascii="Arial" w:hAnsi="Arial" w:cs="Arial"/>
          <w:bCs/>
          <w:i/>
          <w:lang w:val="en-US"/>
        </w:rPr>
        <w:t>The C++ Programming Language</w:t>
      </w:r>
      <w:r w:rsidRPr="004706AA">
        <w:rPr>
          <w:rFonts w:ascii="Arial" w:hAnsi="Arial" w:cs="Arial"/>
          <w:bCs/>
          <w:lang w:val="en-US"/>
        </w:rPr>
        <w:t>.</w:t>
      </w:r>
      <w:proofErr w:type="gramEnd"/>
      <w:r w:rsidRPr="004706AA">
        <w:rPr>
          <w:rFonts w:ascii="Arial" w:hAnsi="Arial" w:cs="Arial"/>
          <w:bCs/>
          <w:lang w:val="en-US"/>
        </w:rPr>
        <w:t xml:space="preserve"> </w:t>
      </w:r>
      <w:r w:rsidRPr="00543240">
        <w:rPr>
          <w:rFonts w:ascii="Arial" w:hAnsi="Arial" w:cs="Arial"/>
          <w:bCs/>
        </w:rPr>
        <w:t>Addison Wesley, 4</w:t>
      </w:r>
      <w:r w:rsidRPr="00543240">
        <w:rPr>
          <w:rFonts w:ascii="Arial" w:hAnsi="Arial" w:cs="Arial"/>
          <w:bCs/>
          <w:vertAlign w:val="superscript"/>
        </w:rPr>
        <w:t>ème</w:t>
      </w:r>
      <w:r w:rsidRPr="00543240">
        <w:rPr>
          <w:rFonts w:ascii="Arial" w:hAnsi="Arial" w:cs="Arial"/>
          <w:bCs/>
        </w:rPr>
        <w:t xml:space="preserve"> édition, 2013.</w:t>
      </w:r>
      <w:r w:rsidR="00CD21F8" w:rsidRPr="00543240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2C449B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C449B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C449B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C449B" w:rsidRPr="009E32F7" w:rsidRDefault="002C449B" w:rsidP="002C449B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2</w:t>
      </w:r>
    </w:p>
    <w:p w:rsidR="002C449B" w:rsidRPr="00AE1D26" w:rsidRDefault="002C449B" w:rsidP="002C449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2C449B" w:rsidRPr="00235F0F" w:rsidRDefault="002C449B" w:rsidP="002C449B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> </w:t>
      </w:r>
      <w:r w:rsidR="001D3A25">
        <w:rPr>
          <w:rFonts w:ascii="Arial" w:hAnsi="Arial" w:cs="Arial"/>
          <w:b/>
          <w:iCs/>
        </w:rPr>
        <w:t xml:space="preserve">: </w:t>
      </w:r>
      <w:r w:rsidR="001D3A25">
        <w:rPr>
          <w:rFonts w:ascii="Arial" w:hAnsi="Arial" w:cs="Arial"/>
          <w:b/>
          <w:iCs/>
          <w:sz w:val="26"/>
          <w:szCs w:val="26"/>
        </w:rPr>
        <w:t>Systèmes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 d'exploitation</w:t>
      </w:r>
    </w:p>
    <w:p w:rsidR="002C449B" w:rsidRDefault="002C449B" w:rsidP="002C449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6</w:t>
      </w:r>
    </w:p>
    <w:p w:rsidR="00CD21F8" w:rsidRPr="002C449B" w:rsidRDefault="002C449B" w:rsidP="002C449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</w:t>
      </w:r>
      <w:proofErr w:type="gramStart"/>
      <w:r w:rsidRPr="00AE1D26">
        <w:rPr>
          <w:rFonts w:ascii="Arial" w:hAnsi="Arial" w:cs="Arial"/>
          <w:b/>
          <w:iCs/>
        </w:rPr>
        <w:t>:</w:t>
      </w:r>
      <w:r w:rsidR="001D3A25">
        <w:rPr>
          <w:rFonts w:ascii="Arial" w:hAnsi="Arial" w:cs="Arial"/>
          <w:b/>
          <w:iCs/>
        </w:rPr>
        <w:t>3</w:t>
      </w:r>
      <w:proofErr w:type="gramEnd"/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951BC9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Approfondir certaines notions de base des SE telles que la gestion de processus ou les threads.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Gestion des ressources du système d'exploitation (SE)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Gestion des processus dans un SE (communication, synchronisation, sémaphores, ...)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Programmation POSIX pour la création de processus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Les threads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826030" w:rsidRPr="00AC2D4C" w:rsidRDefault="00826030" w:rsidP="00CD21F8">
      <w:pPr>
        <w:spacing w:line="276" w:lineRule="auto"/>
        <w:ind w:right="282"/>
        <w:rPr>
          <w:rFonts w:ascii="Arial" w:hAnsi="Arial" w:cs="Arial"/>
          <w:bCs/>
        </w:rPr>
      </w:pPr>
    </w:p>
    <w:p w:rsidR="00711BBA" w:rsidRPr="00AC2D4C" w:rsidRDefault="00826030" w:rsidP="00CD21F8">
      <w:pPr>
        <w:spacing w:line="276" w:lineRule="auto"/>
        <w:ind w:right="282"/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- Andrew </w:t>
      </w:r>
      <w:proofErr w:type="spellStart"/>
      <w:r w:rsidRPr="00AC2D4C">
        <w:rPr>
          <w:rFonts w:ascii="Arial" w:hAnsi="Arial" w:cs="Arial"/>
          <w:bCs/>
        </w:rPr>
        <w:t>Tanenbaum</w:t>
      </w:r>
      <w:proofErr w:type="spellEnd"/>
      <w:r w:rsidRPr="00AC2D4C">
        <w:rPr>
          <w:rFonts w:ascii="Arial" w:hAnsi="Arial" w:cs="Arial"/>
          <w:bCs/>
        </w:rPr>
        <w:t xml:space="preserve">. </w:t>
      </w:r>
      <w:r w:rsidRPr="00AC2D4C">
        <w:rPr>
          <w:rFonts w:ascii="Arial" w:hAnsi="Arial" w:cs="Arial"/>
          <w:bCs/>
          <w:i/>
        </w:rPr>
        <w:t>Systèmes d'exploitation</w:t>
      </w:r>
      <w:r w:rsidRPr="00AC2D4C">
        <w:rPr>
          <w:rFonts w:ascii="Arial" w:hAnsi="Arial" w:cs="Arial"/>
          <w:bCs/>
        </w:rPr>
        <w:t>. Pearson, 3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2008.</w:t>
      </w:r>
    </w:p>
    <w:p w:rsidR="00711BBA" w:rsidRPr="00AC2D4C" w:rsidRDefault="00711BBA" w:rsidP="00711BBA">
      <w:pPr>
        <w:spacing w:line="276" w:lineRule="auto"/>
        <w:ind w:right="282"/>
        <w:rPr>
          <w:rFonts w:ascii="Arial" w:hAnsi="Arial" w:cs="Arial"/>
          <w:b/>
          <w:bCs/>
          <w:sz w:val="36"/>
          <w:szCs w:val="36"/>
          <w:u w:val="single"/>
        </w:rPr>
      </w:pPr>
      <w:r w:rsidRPr="004706AA">
        <w:rPr>
          <w:rFonts w:ascii="Arial" w:hAnsi="Arial" w:cs="Arial"/>
          <w:bCs/>
          <w:lang w:val="en-US"/>
        </w:rPr>
        <w:t xml:space="preserve">- Thomas Anderson, Michael </w:t>
      </w:r>
      <w:proofErr w:type="spellStart"/>
      <w:r w:rsidRPr="004706AA">
        <w:rPr>
          <w:rFonts w:ascii="Arial" w:hAnsi="Arial" w:cs="Arial"/>
          <w:bCs/>
          <w:lang w:val="en-US"/>
        </w:rPr>
        <w:t>Dahlin</w:t>
      </w:r>
      <w:proofErr w:type="spellEnd"/>
      <w:r w:rsidRPr="004706AA">
        <w:rPr>
          <w:rFonts w:ascii="Arial" w:hAnsi="Arial" w:cs="Arial"/>
          <w:bCs/>
          <w:lang w:val="en-US"/>
        </w:rPr>
        <w:t xml:space="preserve">. </w:t>
      </w:r>
      <w:r w:rsidRPr="004706AA">
        <w:rPr>
          <w:rFonts w:ascii="Arial" w:hAnsi="Arial" w:cs="Arial"/>
          <w:bCs/>
          <w:i/>
          <w:lang w:val="en-US"/>
        </w:rPr>
        <w:t>Operating Systems: Principles and Practice</w:t>
      </w:r>
      <w:r w:rsidRPr="004706AA">
        <w:rPr>
          <w:rFonts w:ascii="Arial" w:hAnsi="Arial" w:cs="Arial"/>
          <w:bCs/>
          <w:lang w:val="en-US"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Recursive</w:t>
      </w:r>
      <w:proofErr w:type="spellEnd"/>
      <w:r w:rsidRPr="00AC2D4C">
        <w:rPr>
          <w:rFonts w:ascii="Arial" w:hAnsi="Arial" w:cs="Arial"/>
          <w:bCs/>
        </w:rPr>
        <w:t xml:space="preserve"> Books, 2012.</w:t>
      </w:r>
    </w:p>
    <w:p w:rsidR="002C449B" w:rsidRPr="00AE1D26" w:rsidRDefault="00CD21F8" w:rsidP="002C449B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6"/>
          <w:szCs w:val="36"/>
          <w:u w:val="single"/>
        </w:rPr>
        <w:br w:type="page"/>
      </w:r>
      <w:r w:rsidR="002C449B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C449B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C449B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C449B" w:rsidRPr="009E32F7" w:rsidRDefault="002C449B" w:rsidP="002C449B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2</w:t>
      </w:r>
    </w:p>
    <w:p w:rsidR="002C449B" w:rsidRPr="00AE1D26" w:rsidRDefault="002C449B" w:rsidP="002C449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606694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2C449B" w:rsidRPr="00235F0F" w:rsidRDefault="002C449B" w:rsidP="002C449B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> </w:t>
      </w:r>
      <w:r w:rsidR="002741F8">
        <w:rPr>
          <w:rFonts w:ascii="Arial" w:hAnsi="Arial" w:cs="Arial"/>
          <w:b/>
          <w:iCs/>
        </w:rPr>
        <w:t xml:space="preserve">: </w:t>
      </w:r>
      <w:r w:rsidR="002741F8">
        <w:rPr>
          <w:rFonts w:ascii="Arial" w:hAnsi="Arial" w:cs="Arial"/>
          <w:b/>
          <w:iCs/>
          <w:sz w:val="26"/>
          <w:szCs w:val="26"/>
        </w:rPr>
        <w:t>Initiation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 à la sécurité </w:t>
      </w:r>
    </w:p>
    <w:p w:rsidR="002C449B" w:rsidRDefault="002C449B" w:rsidP="002C449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FF3D1C">
        <w:rPr>
          <w:rFonts w:ascii="Arial" w:hAnsi="Arial" w:cs="Arial"/>
          <w:b/>
          <w:iCs/>
        </w:rPr>
        <w:t>4</w:t>
      </w:r>
    </w:p>
    <w:p w:rsidR="00CD21F8" w:rsidRPr="002C449B" w:rsidRDefault="002C449B" w:rsidP="002C449B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FF3D1C">
        <w:rPr>
          <w:rFonts w:ascii="Arial" w:hAnsi="Arial" w:cs="Arial"/>
          <w:b/>
          <w:iCs/>
          <w:sz w:val="28"/>
          <w:szCs w:val="28"/>
        </w:rPr>
        <w:t>:2</w:t>
      </w:r>
      <w:proofErr w:type="gramEnd"/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951BC9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Initier et sensibiliser les étudiants à la sécurité informatique.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1645CE" w:rsidRPr="00AC2D4C" w:rsidRDefault="001645CE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Rappels de TCP/IP et IPv6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Les pare-feu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Les techniques de chiffrement des données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</w:rPr>
      </w:pPr>
      <w:r w:rsidRPr="00AC2D4C">
        <w:rPr>
          <w:rFonts w:ascii="Arial" w:hAnsi="Arial" w:cs="Arial"/>
        </w:rPr>
        <w:t>Les protocoles sécurisés : IPSEC, DNSSEC, HTTPS, SSH, …</w:t>
      </w:r>
    </w:p>
    <w:p w:rsidR="001645CE" w:rsidRPr="00AC2D4C" w:rsidRDefault="001645CE" w:rsidP="001645CE">
      <w:pPr>
        <w:pStyle w:val="Paragraphedeliste1"/>
        <w:numPr>
          <w:ilvl w:val="0"/>
          <w:numId w:val="21"/>
        </w:numPr>
        <w:tabs>
          <w:tab w:val="left" w:pos="360"/>
        </w:tabs>
        <w:autoSpaceDE/>
        <w:rPr>
          <w:rFonts w:ascii="Arial" w:hAnsi="Arial" w:cs="Arial"/>
          <w:b/>
          <w:bCs/>
        </w:rPr>
      </w:pPr>
      <w:r w:rsidRPr="00AC2D4C">
        <w:rPr>
          <w:rFonts w:ascii="Arial" w:hAnsi="Arial" w:cs="Arial"/>
        </w:rPr>
        <w:t>Les types d'attaques ; les failles des systèmes et des applications, les audits de vulnérabilité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b/>
        </w:rPr>
      </w:pPr>
    </w:p>
    <w:p w:rsidR="00CD21F8" w:rsidRPr="00AC2D4C" w:rsidRDefault="00CD21F8" w:rsidP="00CD21F8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6715CD" w:rsidRPr="00AC2D4C" w:rsidRDefault="006715CD" w:rsidP="00CD21F8">
      <w:pPr>
        <w:spacing w:line="276" w:lineRule="auto"/>
        <w:jc w:val="both"/>
        <w:rPr>
          <w:rFonts w:ascii="Arial" w:hAnsi="Arial" w:cs="Arial"/>
          <w:i/>
        </w:rPr>
      </w:pPr>
    </w:p>
    <w:p w:rsidR="00CD21F8" w:rsidRPr="00AC2D4C" w:rsidRDefault="006715CD" w:rsidP="006715CD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 xml:space="preserve">- Laurent Bloch, Christophe </w:t>
      </w:r>
      <w:proofErr w:type="spellStart"/>
      <w:r w:rsidRPr="00AC2D4C">
        <w:rPr>
          <w:rFonts w:ascii="Arial" w:hAnsi="Arial" w:cs="Arial"/>
          <w:bCs/>
          <w:lang w:val="en-US"/>
        </w:rPr>
        <w:t>Wolfhugel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Nat </w:t>
      </w:r>
      <w:proofErr w:type="spellStart"/>
      <w:r w:rsidRPr="00AC2D4C">
        <w:rPr>
          <w:rFonts w:ascii="Arial" w:hAnsi="Arial" w:cs="Arial"/>
          <w:bCs/>
          <w:lang w:val="en-US"/>
        </w:rPr>
        <w:t>Makarévitch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Christian </w:t>
      </w:r>
      <w:proofErr w:type="spellStart"/>
      <w:r w:rsidRPr="00AC2D4C">
        <w:rPr>
          <w:rFonts w:ascii="Arial" w:hAnsi="Arial" w:cs="Arial"/>
          <w:bCs/>
          <w:lang w:val="en-US"/>
        </w:rPr>
        <w:t>Queinnec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</w:t>
      </w:r>
      <w:proofErr w:type="spellStart"/>
      <w:r w:rsidRPr="00AC2D4C">
        <w:rPr>
          <w:rFonts w:ascii="Arial" w:hAnsi="Arial" w:cs="Arial"/>
          <w:bCs/>
          <w:lang w:val="en-US"/>
        </w:rPr>
        <w:t>Hervé</w:t>
      </w:r>
      <w:proofErr w:type="spell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Schauer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</w:rPr>
        <w:t>Sécurité informatique : Principes et méthodes à l'usage des DSI, RSSI et administrateurs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Eyrolles</w:t>
      </w:r>
      <w:proofErr w:type="spellEnd"/>
      <w:r w:rsidRPr="00AC2D4C">
        <w:rPr>
          <w:rFonts w:ascii="Arial" w:hAnsi="Arial" w:cs="Arial"/>
          <w:bCs/>
        </w:rPr>
        <w:t>, 4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2013.</w:t>
      </w:r>
    </w:p>
    <w:p w:rsidR="006715CD" w:rsidRPr="00AC2D4C" w:rsidRDefault="006715CD" w:rsidP="006715CD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- Gildas Avoine, Pascal </w:t>
      </w:r>
      <w:proofErr w:type="spellStart"/>
      <w:r w:rsidRPr="00AC2D4C">
        <w:rPr>
          <w:rFonts w:ascii="Arial" w:hAnsi="Arial" w:cs="Arial"/>
          <w:bCs/>
        </w:rPr>
        <w:t>Junod</w:t>
      </w:r>
      <w:proofErr w:type="spellEnd"/>
      <w:r w:rsidRPr="00AC2D4C">
        <w:rPr>
          <w:rFonts w:ascii="Arial" w:hAnsi="Arial" w:cs="Arial"/>
          <w:bCs/>
        </w:rPr>
        <w:t xml:space="preserve">, Philippe Oechslin. </w:t>
      </w:r>
      <w:r w:rsidRPr="00AC2D4C">
        <w:rPr>
          <w:rFonts w:ascii="Arial" w:hAnsi="Arial" w:cs="Arial"/>
          <w:bCs/>
          <w:i/>
        </w:rPr>
        <w:t>Sécurité informatique : Cours et exercices corrigés</w:t>
      </w:r>
      <w:r w:rsidRPr="00AC2D4C">
        <w:rPr>
          <w:rFonts w:ascii="Arial" w:hAnsi="Arial" w:cs="Arial"/>
          <w:bCs/>
        </w:rPr>
        <w:t>. Vuibert, 2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2009. </w:t>
      </w: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741F8" w:rsidRDefault="00292F92" w:rsidP="00292F92">
      <w:pPr>
        <w:spacing w:line="276" w:lineRule="auto"/>
        <w:ind w:right="282"/>
        <w:rPr>
          <w:rFonts w:ascii="Arial" w:hAnsi="Arial" w:cs="Arial"/>
          <w:b/>
          <w:bCs/>
          <w:sz w:val="32"/>
          <w:szCs w:val="32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</w:p>
    <w:p w:rsidR="002741F8" w:rsidRPr="00AE1D26" w:rsidRDefault="002741F8" w:rsidP="002741F8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741F8" w:rsidRPr="009E32F7" w:rsidRDefault="002741F8" w:rsidP="002741F8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2</w:t>
      </w:r>
    </w:p>
    <w:p w:rsidR="002741F8" w:rsidRPr="00AE1D26" w:rsidRDefault="002741F8" w:rsidP="002741F8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2741F8" w:rsidRPr="00235F0F" w:rsidRDefault="002741F8" w:rsidP="002741F8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>
        <w:rPr>
          <w:rFonts w:ascii="Arial" w:hAnsi="Arial" w:cs="Arial"/>
          <w:b/>
          <w:iCs/>
          <w:sz w:val="26"/>
          <w:szCs w:val="26"/>
        </w:rPr>
        <w:t>Applications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 distribuées </w:t>
      </w:r>
    </w:p>
    <w:p w:rsidR="002741F8" w:rsidRDefault="002741F8" w:rsidP="002741F8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6</w:t>
      </w:r>
    </w:p>
    <w:p w:rsidR="00292F92" w:rsidRPr="002741F8" w:rsidRDefault="002741F8" w:rsidP="002741F8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 w:rsidR="001D3A25">
        <w:rPr>
          <w:rFonts w:ascii="Arial" w:hAnsi="Arial" w:cs="Arial"/>
          <w:b/>
          <w:iCs/>
        </w:rPr>
        <w:t> </w:t>
      </w:r>
      <w:proofErr w:type="gramStart"/>
      <w:r w:rsidR="001D3A25">
        <w:rPr>
          <w:rFonts w:ascii="Arial" w:hAnsi="Arial" w:cs="Arial"/>
          <w:b/>
          <w:iCs/>
        </w:rPr>
        <w:t>:3</w:t>
      </w:r>
      <w:proofErr w:type="gramEnd"/>
      <w:r w:rsidRPr="00AE1D26">
        <w:rPr>
          <w:rFonts w:ascii="Arial" w:hAnsi="Arial" w:cs="Arial"/>
          <w:b/>
          <w:iCs/>
        </w:rPr>
        <w:t> </w:t>
      </w:r>
      <w:r w:rsidRPr="00AC2D4C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Présenter les méthodes de communication dans les systèmes distribués et les techniques de mise en œuvre d’applications web.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Communication dans les applications distribuées 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Communication synchrone et asynchrone dans les systèmes distribués. Utilisation d’interface de programmation type RMI et JMS.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  <w:lang w:val="en-US"/>
        </w:rPr>
      </w:pPr>
      <w:r w:rsidRPr="00AC2D4C">
        <w:rPr>
          <w:rFonts w:ascii="Arial" w:hAnsi="Arial" w:cs="Arial"/>
        </w:rPr>
        <w:t xml:space="preserve">Communication dans les systèmes distribués hétérogènes. </w:t>
      </w:r>
      <w:r w:rsidRPr="00AC2D4C">
        <w:rPr>
          <w:rFonts w:ascii="Arial" w:hAnsi="Arial" w:cs="Arial"/>
          <w:lang w:val="en-US"/>
        </w:rPr>
        <w:t>Notion de Middleware. Architecture REST.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Web avancé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Serveur d’application web. 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Architecture des applications web. 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Modèle MVC et Framework de développement d’application Web.</w:t>
      </w:r>
    </w:p>
    <w:p w:rsidR="00292F92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Gestion de la persistance dans les serveurs d’application. Notion de passage à l’échelle.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436E6D" w:rsidRPr="00AC2D4C" w:rsidRDefault="00436E6D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436E6D" w:rsidRPr="00AC2D4C" w:rsidRDefault="00436E6D" w:rsidP="00436E6D">
      <w:pPr>
        <w:spacing w:line="276" w:lineRule="auto"/>
        <w:jc w:val="both"/>
        <w:rPr>
          <w:rFonts w:ascii="Arial" w:hAnsi="Arial" w:cs="Arial"/>
        </w:rPr>
      </w:pPr>
      <w:r w:rsidRPr="00AC2D4C">
        <w:rPr>
          <w:rFonts w:ascii="Arial" w:hAnsi="Arial" w:cs="Arial"/>
          <w:i/>
          <w:lang w:val="en-US"/>
        </w:rPr>
        <w:t xml:space="preserve">- </w:t>
      </w:r>
      <w:r w:rsidRPr="00AC2D4C">
        <w:rPr>
          <w:rFonts w:ascii="Arial" w:hAnsi="Arial" w:cs="Arial"/>
          <w:lang w:val="en-US"/>
        </w:rPr>
        <w:t xml:space="preserve">George </w:t>
      </w:r>
      <w:proofErr w:type="spellStart"/>
      <w:r w:rsidRPr="00AC2D4C">
        <w:rPr>
          <w:rFonts w:ascii="Arial" w:hAnsi="Arial" w:cs="Arial"/>
          <w:lang w:val="en-US"/>
        </w:rPr>
        <w:t>Coulouris</w:t>
      </w:r>
      <w:proofErr w:type="spellEnd"/>
      <w:r w:rsidRPr="00AC2D4C">
        <w:rPr>
          <w:rFonts w:ascii="Arial" w:hAnsi="Arial" w:cs="Arial"/>
          <w:lang w:val="en-US"/>
        </w:rPr>
        <w:t xml:space="preserve">, Jean </w:t>
      </w:r>
      <w:proofErr w:type="spellStart"/>
      <w:r w:rsidRPr="00AC2D4C">
        <w:rPr>
          <w:rFonts w:ascii="Arial" w:hAnsi="Arial" w:cs="Arial"/>
          <w:lang w:val="en-US"/>
        </w:rPr>
        <w:t>Dollimore</w:t>
      </w:r>
      <w:proofErr w:type="spellEnd"/>
      <w:r w:rsidRPr="00AC2D4C">
        <w:rPr>
          <w:rFonts w:ascii="Arial" w:hAnsi="Arial" w:cs="Arial"/>
          <w:lang w:val="en-US"/>
        </w:rPr>
        <w:t xml:space="preserve">, Tim </w:t>
      </w:r>
      <w:proofErr w:type="spellStart"/>
      <w:r w:rsidRPr="00AC2D4C">
        <w:rPr>
          <w:rFonts w:ascii="Arial" w:hAnsi="Arial" w:cs="Arial"/>
          <w:lang w:val="en-US"/>
        </w:rPr>
        <w:t>Kindberg</w:t>
      </w:r>
      <w:proofErr w:type="spellEnd"/>
      <w:r w:rsidRPr="00AC2D4C">
        <w:rPr>
          <w:rFonts w:ascii="Arial" w:hAnsi="Arial" w:cs="Arial"/>
          <w:lang w:val="en-US"/>
        </w:rPr>
        <w:t xml:space="preserve">, Gordon Blair. </w:t>
      </w:r>
      <w:proofErr w:type="gramStart"/>
      <w:r w:rsidRPr="00AC2D4C">
        <w:rPr>
          <w:rFonts w:ascii="Arial" w:hAnsi="Arial" w:cs="Arial"/>
          <w:i/>
          <w:lang w:val="en-US"/>
        </w:rPr>
        <w:t>Distributed Systems: Concepts and Design</w:t>
      </w:r>
      <w:r w:rsidRPr="00AC2D4C">
        <w:rPr>
          <w:rFonts w:ascii="Arial" w:hAnsi="Arial" w:cs="Arial"/>
          <w:lang w:val="en-US"/>
        </w:rPr>
        <w:t>.</w:t>
      </w:r>
      <w:proofErr w:type="gramEnd"/>
      <w:r w:rsidRPr="00AC2D4C">
        <w:rPr>
          <w:rFonts w:ascii="Arial" w:hAnsi="Arial" w:cs="Arial"/>
          <w:lang w:val="en-US"/>
        </w:rPr>
        <w:t xml:space="preserve"> </w:t>
      </w:r>
      <w:r w:rsidRPr="00AC2D4C">
        <w:rPr>
          <w:rFonts w:ascii="Arial" w:hAnsi="Arial" w:cs="Arial"/>
        </w:rPr>
        <w:t>Addison-Wesley, 5</w:t>
      </w:r>
      <w:r w:rsidRPr="00AC2D4C">
        <w:rPr>
          <w:rFonts w:ascii="Arial" w:hAnsi="Arial" w:cs="Arial"/>
          <w:vertAlign w:val="superscript"/>
        </w:rPr>
        <w:t>ème</w:t>
      </w:r>
      <w:r w:rsidRPr="00AC2D4C">
        <w:rPr>
          <w:rFonts w:ascii="Arial" w:hAnsi="Arial" w:cs="Arial"/>
        </w:rPr>
        <w:t xml:space="preserve"> édition, 2011.</w:t>
      </w:r>
    </w:p>
    <w:p w:rsidR="00AB0902" w:rsidRPr="00AC2D4C" w:rsidRDefault="00AB0902" w:rsidP="00436E6D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 xml:space="preserve">- Annick </w:t>
      </w:r>
      <w:proofErr w:type="spellStart"/>
      <w:r w:rsidRPr="00AC2D4C">
        <w:rPr>
          <w:rFonts w:ascii="Arial" w:hAnsi="Arial" w:cs="Arial"/>
        </w:rPr>
        <w:t>Fron</w:t>
      </w:r>
      <w:proofErr w:type="spellEnd"/>
      <w:r w:rsidRPr="00AC2D4C">
        <w:rPr>
          <w:rFonts w:ascii="Arial" w:hAnsi="Arial" w:cs="Arial"/>
        </w:rPr>
        <w:t xml:space="preserve">. </w:t>
      </w:r>
      <w:r w:rsidRPr="00AC2D4C">
        <w:rPr>
          <w:rFonts w:ascii="Arial" w:hAnsi="Arial" w:cs="Arial"/>
          <w:i/>
        </w:rPr>
        <w:t>Architectures réparties en Java : RMI, CORBA, JMS, sockets, SOAP, services web</w:t>
      </w:r>
      <w:r w:rsidRPr="00AC2D4C">
        <w:rPr>
          <w:rFonts w:ascii="Arial" w:hAnsi="Arial" w:cs="Arial"/>
        </w:rPr>
        <w:t xml:space="preserve">. </w:t>
      </w:r>
      <w:proofErr w:type="spellStart"/>
      <w:r w:rsidRPr="00AC2D4C">
        <w:rPr>
          <w:rFonts w:ascii="Arial" w:hAnsi="Arial" w:cs="Arial"/>
        </w:rPr>
        <w:t>Dunod</w:t>
      </w:r>
      <w:proofErr w:type="spellEnd"/>
      <w:r w:rsidRPr="00AC2D4C">
        <w:rPr>
          <w:rFonts w:ascii="Arial" w:hAnsi="Arial" w:cs="Arial"/>
        </w:rPr>
        <w:t>, 2007.</w:t>
      </w:r>
    </w:p>
    <w:p w:rsidR="002741F8" w:rsidRPr="00AE1D26" w:rsidRDefault="00292F92" w:rsidP="002741F8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2741F8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741F8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741F8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741F8" w:rsidRPr="009E32F7" w:rsidRDefault="002741F8" w:rsidP="002741F8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2</w:t>
      </w:r>
    </w:p>
    <w:p w:rsidR="002741F8" w:rsidRPr="00AE1D26" w:rsidRDefault="002741F8" w:rsidP="002741F8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2741F8" w:rsidRPr="00235F0F" w:rsidRDefault="002741F8" w:rsidP="002741F8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> </w:t>
      </w:r>
      <w:r w:rsidR="009F1DE2">
        <w:rPr>
          <w:rFonts w:ascii="Arial" w:hAnsi="Arial" w:cs="Arial"/>
          <w:b/>
          <w:iCs/>
        </w:rPr>
        <w:t xml:space="preserve">: </w:t>
      </w:r>
      <w:r w:rsidR="009F1DE2">
        <w:rPr>
          <w:rFonts w:ascii="Arial" w:hAnsi="Arial" w:cs="Arial"/>
          <w:b/>
          <w:iCs/>
          <w:sz w:val="26"/>
          <w:szCs w:val="26"/>
        </w:rPr>
        <w:t>Réseaux</w:t>
      </w:r>
      <w:r w:rsidR="009F1DE2" w:rsidRPr="00AC2D4C">
        <w:rPr>
          <w:rFonts w:ascii="Arial" w:hAnsi="Arial" w:cs="Arial"/>
          <w:b/>
          <w:iCs/>
          <w:sz w:val="26"/>
          <w:szCs w:val="26"/>
        </w:rPr>
        <w:t xml:space="preserve"> avancés </w:t>
      </w:r>
    </w:p>
    <w:p w:rsidR="002741F8" w:rsidRDefault="002741F8" w:rsidP="002741F8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6</w:t>
      </w:r>
    </w:p>
    <w:p w:rsidR="00292F92" w:rsidRPr="009F1DE2" w:rsidRDefault="002741F8" w:rsidP="009F1DE2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 w:rsidR="009F1DE2">
        <w:rPr>
          <w:rFonts w:ascii="Arial" w:hAnsi="Arial" w:cs="Arial"/>
          <w:b/>
          <w:iCs/>
        </w:rPr>
        <w:t> </w:t>
      </w:r>
      <w:proofErr w:type="gramStart"/>
      <w:r w:rsidR="001D3A25">
        <w:rPr>
          <w:rFonts w:ascii="Arial" w:hAnsi="Arial" w:cs="Arial"/>
          <w:b/>
          <w:iCs/>
          <w:sz w:val="28"/>
          <w:szCs w:val="28"/>
        </w:rPr>
        <w:t>:3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Etudier plus en détail certains aspects des réseaux liés à la sécurité tels que l’authentification PAM et les outils d’audit de vulnérabilité.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Gestion de la journalisation (</w:t>
      </w:r>
      <w:proofErr w:type="spellStart"/>
      <w:r w:rsidRPr="00AC2D4C">
        <w:rPr>
          <w:rFonts w:ascii="Arial" w:hAnsi="Arial" w:cs="Arial"/>
        </w:rPr>
        <w:t>syslog</w:t>
      </w:r>
      <w:proofErr w:type="spellEnd"/>
      <w:r w:rsidRPr="00AC2D4C">
        <w:rPr>
          <w:rFonts w:ascii="Arial" w:hAnsi="Arial" w:cs="Arial"/>
        </w:rPr>
        <w:t xml:space="preserve"> et </w:t>
      </w:r>
      <w:proofErr w:type="spellStart"/>
      <w:r w:rsidRPr="00AC2D4C">
        <w:rPr>
          <w:rFonts w:ascii="Arial" w:hAnsi="Arial" w:cs="Arial"/>
        </w:rPr>
        <w:t>rsyslog</w:t>
      </w:r>
      <w:proofErr w:type="spellEnd"/>
      <w:r w:rsidRPr="00AC2D4C">
        <w:rPr>
          <w:rFonts w:ascii="Arial" w:hAnsi="Arial" w:cs="Arial"/>
        </w:rPr>
        <w:t>)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Les attaques par usurpations : </w:t>
      </w:r>
      <w:proofErr w:type="spellStart"/>
      <w:r w:rsidRPr="00AC2D4C">
        <w:rPr>
          <w:rFonts w:ascii="Arial" w:hAnsi="Arial" w:cs="Arial"/>
        </w:rPr>
        <w:t>spoofing</w:t>
      </w:r>
      <w:proofErr w:type="spellEnd"/>
      <w:r w:rsidRPr="00AC2D4C">
        <w:rPr>
          <w:rFonts w:ascii="Arial" w:hAnsi="Arial" w:cs="Arial"/>
        </w:rPr>
        <w:t xml:space="preserve"> et </w:t>
      </w:r>
      <w:proofErr w:type="spellStart"/>
      <w:r w:rsidRPr="00AC2D4C">
        <w:rPr>
          <w:rFonts w:ascii="Arial" w:hAnsi="Arial" w:cs="Arial"/>
        </w:rPr>
        <w:t>raw</w:t>
      </w:r>
      <w:proofErr w:type="spellEnd"/>
      <w:r w:rsidRPr="00AC2D4C">
        <w:rPr>
          <w:rFonts w:ascii="Arial" w:hAnsi="Arial" w:cs="Arial"/>
        </w:rPr>
        <w:t xml:space="preserve"> sockets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Les outils d’audit de vulnérabilité – programmation de modules de détection de vulnérabilité et d’attaques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L’authentification (PAM) : présentation, configuration et développement de modules PAM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Les VPN et IPSEC</w:t>
      </w:r>
    </w:p>
    <w:p w:rsidR="00292F92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La norme 802.1x et Radius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55FDA" w:rsidRPr="00AC2D4C" w:rsidRDefault="00955FDA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54163A" w:rsidRPr="00AC2D4C" w:rsidRDefault="00292F92" w:rsidP="006A677F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54163A" w:rsidRPr="00AC2D4C" w:rsidRDefault="006A677F" w:rsidP="006A677F">
      <w:pPr>
        <w:spacing w:line="276" w:lineRule="auto"/>
        <w:jc w:val="both"/>
        <w:rPr>
          <w:rFonts w:ascii="Arial" w:hAnsi="Arial" w:cs="Arial"/>
        </w:rPr>
      </w:pPr>
      <w:r w:rsidRPr="00AC2D4C">
        <w:rPr>
          <w:rFonts w:ascii="Arial" w:hAnsi="Arial" w:cs="Arial"/>
          <w:i/>
          <w:lang w:val="en-US"/>
        </w:rPr>
        <w:t xml:space="preserve">- </w:t>
      </w:r>
      <w:r w:rsidRPr="00AC2D4C">
        <w:rPr>
          <w:rFonts w:ascii="Arial" w:hAnsi="Arial" w:cs="Arial"/>
          <w:lang w:val="en-US"/>
        </w:rPr>
        <w:t xml:space="preserve">Richard </w:t>
      </w:r>
      <w:proofErr w:type="spellStart"/>
      <w:r w:rsidRPr="00AC2D4C">
        <w:rPr>
          <w:rFonts w:ascii="Arial" w:hAnsi="Arial" w:cs="Arial"/>
          <w:lang w:val="en-US"/>
        </w:rPr>
        <w:t>Bejtlich</w:t>
      </w:r>
      <w:proofErr w:type="spellEnd"/>
      <w:r w:rsidRPr="00AC2D4C">
        <w:rPr>
          <w:rFonts w:ascii="Arial" w:hAnsi="Arial" w:cs="Arial"/>
          <w:lang w:val="en-US"/>
        </w:rPr>
        <w:t>.</w:t>
      </w:r>
      <w:r w:rsidRPr="00AC2D4C">
        <w:rPr>
          <w:rFonts w:ascii="Arial" w:hAnsi="Arial" w:cs="Arial"/>
          <w:i/>
          <w:lang w:val="en-US"/>
        </w:rPr>
        <w:t xml:space="preserve"> The Practice of Network Security Monitoring: Understanding Incident Detection and Response. </w:t>
      </w:r>
      <w:r w:rsidRPr="00AC2D4C">
        <w:rPr>
          <w:rFonts w:ascii="Arial" w:hAnsi="Arial" w:cs="Arial"/>
        </w:rPr>
        <w:t xml:space="preserve">No </w:t>
      </w:r>
      <w:proofErr w:type="spellStart"/>
      <w:r w:rsidRPr="00AC2D4C">
        <w:rPr>
          <w:rFonts w:ascii="Arial" w:hAnsi="Arial" w:cs="Arial"/>
        </w:rPr>
        <w:t>Starch</w:t>
      </w:r>
      <w:proofErr w:type="spellEnd"/>
      <w:r w:rsidRPr="00AC2D4C">
        <w:rPr>
          <w:rFonts w:ascii="Arial" w:hAnsi="Arial" w:cs="Arial"/>
        </w:rPr>
        <w:t xml:space="preserve"> </w:t>
      </w:r>
      <w:proofErr w:type="spellStart"/>
      <w:r w:rsidRPr="00AC2D4C">
        <w:rPr>
          <w:rFonts w:ascii="Arial" w:hAnsi="Arial" w:cs="Arial"/>
        </w:rPr>
        <w:t>Press</w:t>
      </w:r>
      <w:proofErr w:type="spellEnd"/>
      <w:r w:rsidRPr="00AC2D4C">
        <w:rPr>
          <w:rFonts w:ascii="Arial" w:hAnsi="Arial" w:cs="Arial"/>
        </w:rPr>
        <w:t>, 2013.</w:t>
      </w:r>
    </w:p>
    <w:p w:rsidR="002772B1" w:rsidRPr="00AC2D4C" w:rsidRDefault="002772B1" w:rsidP="002772B1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 xml:space="preserve">- José </w:t>
      </w:r>
      <w:proofErr w:type="spellStart"/>
      <w:r w:rsidRPr="00AC2D4C">
        <w:rPr>
          <w:rFonts w:ascii="Arial" w:hAnsi="Arial" w:cs="Arial"/>
        </w:rPr>
        <w:t>Dordoigne</w:t>
      </w:r>
      <w:proofErr w:type="spellEnd"/>
      <w:r w:rsidRPr="00AC2D4C">
        <w:rPr>
          <w:rFonts w:ascii="Arial" w:hAnsi="Arial" w:cs="Arial"/>
        </w:rPr>
        <w:t xml:space="preserve">. </w:t>
      </w:r>
      <w:r w:rsidRPr="00AC2D4C">
        <w:rPr>
          <w:rFonts w:ascii="Arial" w:hAnsi="Arial" w:cs="Arial"/>
          <w:i/>
        </w:rPr>
        <w:t xml:space="preserve">Réseaux informatiques - Notions fondamentales (Protocoles, Architectures, Réseaux sans fil, </w:t>
      </w:r>
      <w:proofErr w:type="spellStart"/>
      <w:r w:rsidRPr="00AC2D4C">
        <w:rPr>
          <w:rFonts w:ascii="Arial" w:hAnsi="Arial" w:cs="Arial"/>
          <w:i/>
        </w:rPr>
        <w:t>Virtualisation</w:t>
      </w:r>
      <w:proofErr w:type="spellEnd"/>
      <w:r w:rsidRPr="00AC2D4C">
        <w:rPr>
          <w:rFonts w:ascii="Arial" w:hAnsi="Arial" w:cs="Arial"/>
          <w:i/>
        </w:rPr>
        <w:t>, Sécurité, IP v6, ...)</w:t>
      </w:r>
      <w:r w:rsidRPr="00AC2D4C">
        <w:rPr>
          <w:rFonts w:ascii="Arial" w:hAnsi="Arial" w:cs="Arial"/>
        </w:rPr>
        <w:t>. Editions ENI, 5</w:t>
      </w:r>
      <w:r w:rsidRPr="00AC2D4C">
        <w:rPr>
          <w:rFonts w:ascii="Arial" w:hAnsi="Arial" w:cs="Arial"/>
          <w:vertAlign w:val="superscript"/>
        </w:rPr>
        <w:t>ème</w:t>
      </w:r>
      <w:r w:rsidRPr="00AC2D4C">
        <w:rPr>
          <w:rFonts w:ascii="Arial" w:hAnsi="Arial" w:cs="Arial"/>
        </w:rPr>
        <w:t xml:space="preserve"> édition, 2013.</w:t>
      </w:r>
    </w:p>
    <w:p w:rsidR="006A677F" w:rsidRPr="00AC2D4C" w:rsidRDefault="006A677F" w:rsidP="006A677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D4374C" w:rsidRPr="00AE1D26" w:rsidRDefault="00292F92" w:rsidP="00D4374C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D4374C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D4374C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D4374C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D4374C" w:rsidRPr="009E32F7" w:rsidRDefault="00D4374C" w:rsidP="00D4374C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2</w:t>
      </w:r>
    </w:p>
    <w:p w:rsidR="00D4374C" w:rsidRPr="00AE1D26" w:rsidRDefault="00D4374C" w:rsidP="00D4374C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UET1</w:t>
      </w:r>
    </w:p>
    <w:p w:rsidR="00D4374C" w:rsidRPr="00235F0F" w:rsidRDefault="00D4374C" w:rsidP="00D4374C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> </w:t>
      </w:r>
      <w:proofErr w:type="gramStart"/>
      <w:r>
        <w:rPr>
          <w:rFonts w:ascii="Arial" w:hAnsi="Arial" w:cs="Arial"/>
          <w:b/>
          <w:iCs/>
        </w:rPr>
        <w:t xml:space="preserve">: 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  <w:r w:rsidRPr="00AC2D4C">
        <w:rPr>
          <w:rFonts w:ascii="Arial" w:hAnsi="Arial" w:cs="Arial"/>
          <w:b/>
          <w:iCs/>
          <w:sz w:val="26"/>
          <w:szCs w:val="26"/>
        </w:rPr>
        <w:t>Anglais</w:t>
      </w:r>
      <w:proofErr w:type="gramEnd"/>
      <w:r w:rsidRPr="00AC2D4C">
        <w:rPr>
          <w:rFonts w:ascii="Arial" w:hAnsi="Arial" w:cs="Arial"/>
          <w:b/>
          <w:iCs/>
          <w:sz w:val="26"/>
          <w:szCs w:val="26"/>
        </w:rPr>
        <w:t xml:space="preserve"> </w:t>
      </w:r>
    </w:p>
    <w:p w:rsidR="00D4374C" w:rsidRDefault="00D4374C" w:rsidP="00D4374C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D3A25">
        <w:rPr>
          <w:rFonts w:ascii="Arial" w:hAnsi="Arial" w:cs="Arial"/>
          <w:b/>
          <w:iCs/>
        </w:rPr>
        <w:t>1</w:t>
      </w:r>
    </w:p>
    <w:p w:rsidR="00292F92" w:rsidRPr="00D4374C" w:rsidRDefault="00D4374C" w:rsidP="00D4374C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>
        <w:rPr>
          <w:rFonts w:ascii="Arial" w:hAnsi="Arial" w:cs="Arial"/>
          <w:b/>
          <w:iCs/>
          <w:sz w:val="28"/>
          <w:szCs w:val="28"/>
        </w:rPr>
        <w:t>:1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AE39CA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Lire et comprendre des documents techniques en anglais</w:t>
      </w:r>
      <w:r w:rsidR="00A40C4D" w:rsidRPr="00AC2D4C">
        <w:rPr>
          <w:rFonts w:ascii="Arial" w:hAnsi="Arial" w:cs="Arial"/>
        </w:rPr>
        <w:t>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92F92" w:rsidRPr="00AC2D4C" w:rsidRDefault="00292F92" w:rsidP="00292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92F92" w:rsidRPr="00AC2D4C" w:rsidRDefault="00292F92" w:rsidP="00292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4374C" w:rsidRPr="00AE1D26" w:rsidRDefault="00292F92" w:rsidP="00D4374C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D4374C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D4374C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D4374C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D4374C" w:rsidRPr="009E32F7" w:rsidRDefault="00D4374C" w:rsidP="00D4374C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2</w:t>
      </w:r>
    </w:p>
    <w:p w:rsidR="00D4374C" w:rsidRPr="00AE1D26" w:rsidRDefault="00D4374C" w:rsidP="00D4374C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DD21A5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D4374C" w:rsidRPr="00235F0F" w:rsidRDefault="00D4374C" w:rsidP="00D4374C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> </w:t>
      </w:r>
      <w:r w:rsidR="00CB6E09">
        <w:rPr>
          <w:rFonts w:ascii="Arial" w:hAnsi="Arial" w:cs="Arial"/>
          <w:b/>
          <w:iCs/>
        </w:rPr>
        <w:t xml:space="preserve">: </w:t>
      </w:r>
      <w:r w:rsidR="00CB6E09">
        <w:rPr>
          <w:rFonts w:ascii="Arial" w:hAnsi="Arial" w:cs="Arial"/>
          <w:b/>
          <w:iCs/>
          <w:sz w:val="26"/>
          <w:szCs w:val="26"/>
        </w:rPr>
        <w:t>Bases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 de données </w:t>
      </w:r>
    </w:p>
    <w:p w:rsidR="00D4374C" w:rsidRDefault="00D4374C" w:rsidP="00D4374C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FF3D1C">
        <w:rPr>
          <w:rFonts w:ascii="Arial" w:hAnsi="Arial" w:cs="Arial"/>
          <w:b/>
          <w:iCs/>
        </w:rPr>
        <w:t>5</w:t>
      </w:r>
    </w:p>
    <w:p w:rsidR="00292F92" w:rsidRPr="00D4374C" w:rsidRDefault="00D4374C" w:rsidP="00D4374C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FF3D1C">
        <w:rPr>
          <w:rFonts w:ascii="Arial" w:hAnsi="Arial" w:cs="Arial"/>
          <w:b/>
          <w:iCs/>
          <w:sz w:val="28"/>
          <w:szCs w:val="28"/>
        </w:rPr>
        <w:t>:3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Présenter certaines notions avancées des bases de données telles que le traitement des requêtes et les triggers.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955FDA" w:rsidRPr="00AC2D4C" w:rsidRDefault="00955FDA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Rappels : 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Architecture fonctionnelle des SGBD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Place et rôle des SGBD dans les architectures logicielles 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Transactions, accès concurrents et reprise en cas d’incident 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Traitement des requêtes dans les SGBD relationnels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Confidentialité et droits d’accès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Contraintes d’intégrité dynamiques et données dérivées (notion de triggers)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Application à un SGBD représentatif du domaine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850A60" w:rsidRPr="00AC2D4C" w:rsidRDefault="00850A60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4706AA" w:rsidRDefault="00897B7C" w:rsidP="00417EF0">
      <w:pPr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- Suzanne W Dietrich, Susan D. Urban. </w:t>
      </w:r>
      <w:r w:rsidRPr="00AC2D4C">
        <w:rPr>
          <w:rFonts w:ascii="Arial" w:hAnsi="Arial" w:cs="Arial"/>
          <w:bCs/>
          <w:i/>
          <w:lang w:val="en-US"/>
        </w:rPr>
        <w:t>An Advanced Course in Database Systems: Beyond Relational Databases</w:t>
      </w:r>
      <w:r w:rsidRPr="00AC2D4C">
        <w:rPr>
          <w:rFonts w:ascii="Arial" w:hAnsi="Arial" w:cs="Arial"/>
          <w:bCs/>
          <w:lang w:val="en-US"/>
        </w:rPr>
        <w:t xml:space="preserve">. </w:t>
      </w:r>
      <w:proofErr w:type="gramStart"/>
      <w:r w:rsidR="00417EF0" w:rsidRPr="004706AA">
        <w:rPr>
          <w:rFonts w:ascii="Arial" w:hAnsi="Arial" w:cs="Arial"/>
          <w:bCs/>
          <w:lang w:val="en-US"/>
        </w:rPr>
        <w:t>Prentice Hall, 2004.</w:t>
      </w:r>
      <w:proofErr w:type="gramEnd"/>
    </w:p>
    <w:p w:rsidR="00417EF0" w:rsidRPr="00AC2D4C" w:rsidRDefault="00417EF0" w:rsidP="00417EF0">
      <w:pPr>
        <w:rPr>
          <w:rFonts w:ascii="Arial" w:hAnsi="Arial" w:cs="Arial"/>
          <w:b/>
          <w:bCs/>
          <w:sz w:val="32"/>
          <w:szCs w:val="32"/>
        </w:rPr>
      </w:pPr>
      <w:r w:rsidRPr="00AC2D4C">
        <w:rPr>
          <w:rFonts w:ascii="Arial" w:hAnsi="Arial" w:cs="Arial"/>
          <w:bCs/>
          <w:lang w:val="en-US"/>
        </w:rPr>
        <w:t xml:space="preserve">- Carlos Coronel, Steven Morris. </w:t>
      </w:r>
      <w:r w:rsidRPr="00AC2D4C">
        <w:rPr>
          <w:rFonts w:ascii="Arial" w:hAnsi="Arial" w:cs="Arial"/>
          <w:bCs/>
          <w:i/>
          <w:lang w:val="en-US"/>
        </w:rPr>
        <w:t>Database Systems: Design, Implementation, &amp; Management</w:t>
      </w:r>
      <w:r w:rsidRPr="00AC2D4C">
        <w:rPr>
          <w:rFonts w:ascii="Arial" w:hAnsi="Arial" w:cs="Arial"/>
          <w:bCs/>
          <w:lang w:val="en-US"/>
        </w:rPr>
        <w:t xml:space="preserve">. </w:t>
      </w:r>
      <w:proofErr w:type="spellStart"/>
      <w:r w:rsidRPr="004706AA">
        <w:rPr>
          <w:rFonts w:ascii="Arial" w:hAnsi="Arial" w:cs="Arial"/>
          <w:bCs/>
        </w:rPr>
        <w:t>Cengage</w:t>
      </w:r>
      <w:proofErr w:type="spellEnd"/>
      <w:r w:rsidRPr="004706AA">
        <w:rPr>
          <w:rFonts w:ascii="Arial" w:hAnsi="Arial" w:cs="Arial"/>
          <w:bCs/>
        </w:rPr>
        <w:t xml:space="preserve"> Learning, 11</w:t>
      </w:r>
      <w:r w:rsidRPr="004706AA">
        <w:rPr>
          <w:rFonts w:ascii="Arial" w:hAnsi="Arial" w:cs="Arial"/>
          <w:bCs/>
          <w:vertAlign w:val="superscript"/>
        </w:rPr>
        <w:t>ème</w:t>
      </w:r>
      <w:r w:rsidRPr="004706AA">
        <w:rPr>
          <w:rFonts w:ascii="Arial" w:hAnsi="Arial" w:cs="Arial"/>
          <w:bCs/>
        </w:rPr>
        <w:t xml:space="preserve"> édition, 2014.</w:t>
      </w:r>
      <w:r w:rsidRPr="00AC2D4C">
        <w:rPr>
          <w:rFonts w:ascii="Arial" w:hAnsi="Arial" w:cs="Arial"/>
          <w:bCs/>
        </w:rPr>
        <w:t xml:space="preserve"> </w:t>
      </w:r>
    </w:p>
    <w:p w:rsidR="00CB6E09" w:rsidRPr="00AE1D26" w:rsidRDefault="00292F92" w:rsidP="00CB6E0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CB6E09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CB6E09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CB6E09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CB6E09" w:rsidRPr="009E32F7" w:rsidRDefault="00CB6E09" w:rsidP="00CB6E09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CB6E09" w:rsidRPr="00AE1D26" w:rsidRDefault="00CB6E09" w:rsidP="00CB6E0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DD21A5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CB6E09" w:rsidRPr="00235F0F" w:rsidRDefault="00CB6E09" w:rsidP="00CB6E09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>Méthodologie de la sécurité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</w:p>
    <w:p w:rsidR="00CB6E09" w:rsidRDefault="00CB6E09" w:rsidP="00CB6E0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FF3D1C">
        <w:rPr>
          <w:rFonts w:ascii="Arial" w:hAnsi="Arial" w:cs="Arial"/>
          <w:b/>
          <w:iCs/>
        </w:rPr>
        <w:t>4</w:t>
      </w:r>
    </w:p>
    <w:p w:rsidR="00292F92" w:rsidRPr="00CB6E09" w:rsidRDefault="00CB6E09" w:rsidP="00CB6E09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DD21A5">
        <w:rPr>
          <w:rFonts w:ascii="Arial" w:hAnsi="Arial" w:cs="Arial"/>
          <w:b/>
          <w:iCs/>
          <w:sz w:val="28"/>
          <w:szCs w:val="28"/>
        </w:rPr>
        <w:t>:2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Initier les étudiants à la gestion du risque informatique et à la méthodologie de mise en place d’une politique de sécurité des systèmes d’information.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Gestion du risque informatique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« Normalisation &amp; SSIC » – ISO/IEC JTC1/SC27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aux aspects méthodologiques de la sécurité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PSSI et rôle du RSSI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aux concepts de gestion des risques selon la série ISO/IEC 2700x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 processus de gestion des risques selon la norme ISO/IEC 27005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Méthodologie pour l’implémentation d’une PSSI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Introduction à la méthode EBIOS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Implémentation d’une PSSI avec l’ISO/IEC 27002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Accréditation, Certification &amp; SSIC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La certification ISO/IEC 27001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D67397" w:rsidRPr="004706AA" w:rsidRDefault="00D67397" w:rsidP="00D67397">
      <w:pPr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- Laurent Bloch, Christophe </w:t>
      </w:r>
      <w:proofErr w:type="spellStart"/>
      <w:r w:rsidRPr="00AC2D4C">
        <w:rPr>
          <w:rFonts w:ascii="Arial" w:hAnsi="Arial" w:cs="Arial"/>
          <w:bCs/>
          <w:lang w:val="en-US"/>
        </w:rPr>
        <w:t>Wolfhugel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Nat </w:t>
      </w:r>
      <w:proofErr w:type="spellStart"/>
      <w:r w:rsidRPr="00AC2D4C">
        <w:rPr>
          <w:rFonts w:ascii="Arial" w:hAnsi="Arial" w:cs="Arial"/>
          <w:bCs/>
          <w:lang w:val="en-US"/>
        </w:rPr>
        <w:t>Makarévitch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Christian </w:t>
      </w:r>
      <w:proofErr w:type="spellStart"/>
      <w:r w:rsidRPr="00AC2D4C">
        <w:rPr>
          <w:rFonts w:ascii="Arial" w:hAnsi="Arial" w:cs="Arial"/>
          <w:bCs/>
          <w:lang w:val="en-US"/>
        </w:rPr>
        <w:t>Queinnec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</w:t>
      </w:r>
      <w:proofErr w:type="spellStart"/>
      <w:r w:rsidRPr="00AC2D4C">
        <w:rPr>
          <w:rFonts w:ascii="Arial" w:hAnsi="Arial" w:cs="Arial"/>
          <w:bCs/>
          <w:lang w:val="en-US"/>
        </w:rPr>
        <w:t>Hervé</w:t>
      </w:r>
      <w:proofErr w:type="spell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Schauer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</w:rPr>
        <w:t>Sécurité informatique : Principes et méthodes à l'usage des DSI, RSSI et administrateurs</w:t>
      </w:r>
      <w:r w:rsidRPr="00AC2D4C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4706AA">
        <w:rPr>
          <w:rFonts w:ascii="Arial" w:hAnsi="Arial" w:cs="Arial"/>
          <w:bCs/>
          <w:lang w:val="en-US"/>
        </w:rPr>
        <w:t>Eyrolles</w:t>
      </w:r>
      <w:proofErr w:type="spellEnd"/>
      <w:r w:rsidRPr="004706AA">
        <w:rPr>
          <w:rFonts w:ascii="Arial" w:hAnsi="Arial" w:cs="Arial"/>
          <w:bCs/>
          <w:lang w:val="en-US"/>
        </w:rPr>
        <w:t>, 4</w:t>
      </w:r>
      <w:r w:rsidRPr="004706AA">
        <w:rPr>
          <w:rFonts w:ascii="Arial" w:hAnsi="Arial" w:cs="Arial"/>
          <w:bCs/>
          <w:vertAlign w:val="superscript"/>
          <w:lang w:val="en-US"/>
        </w:rPr>
        <w:t>ème</w:t>
      </w:r>
      <w:r w:rsidRPr="004706AA">
        <w:rPr>
          <w:rFonts w:ascii="Arial" w:hAnsi="Arial" w:cs="Arial"/>
          <w:bCs/>
          <w:lang w:val="en-US"/>
        </w:rPr>
        <w:t xml:space="preserve"> </w:t>
      </w:r>
      <w:proofErr w:type="spellStart"/>
      <w:r w:rsidRPr="004706AA">
        <w:rPr>
          <w:rFonts w:ascii="Arial" w:hAnsi="Arial" w:cs="Arial"/>
          <w:bCs/>
          <w:lang w:val="en-US"/>
        </w:rPr>
        <w:t>édition</w:t>
      </w:r>
      <w:proofErr w:type="spellEnd"/>
      <w:r w:rsidRPr="004706AA">
        <w:rPr>
          <w:rFonts w:ascii="Arial" w:hAnsi="Arial" w:cs="Arial"/>
          <w:bCs/>
          <w:lang w:val="en-US"/>
        </w:rPr>
        <w:t>, 2013.</w:t>
      </w:r>
      <w:proofErr w:type="gramEnd"/>
    </w:p>
    <w:p w:rsidR="00D67397" w:rsidRPr="004706AA" w:rsidRDefault="00D67397" w:rsidP="00D67397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 xml:space="preserve">- Alan Calder. Information Security based on ISO 27001/ISO 27002: A Management Guide. </w:t>
      </w:r>
      <w:r w:rsidRPr="004706AA">
        <w:rPr>
          <w:rFonts w:ascii="Arial" w:hAnsi="Arial" w:cs="Arial"/>
          <w:bCs/>
        </w:rPr>
        <w:t xml:space="preserve">Van </w:t>
      </w:r>
      <w:proofErr w:type="spellStart"/>
      <w:r w:rsidRPr="004706AA">
        <w:rPr>
          <w:rFonts w:ascii="Arial" w:hAnsi="Arial" w:cs="Arial"/>
          <w:bCs/>
        </w:rPr>
        <w:t>Haren</w:t>
      </w:r>
      <w:proofErr w:type="spellEnd"/>
      <w:r w:rsidRPr="004706AA">
        <w:rPr>
          <w:rFonts w:ascii="Arial" w:hAnsi="Arial" w:cs="Arial"/>
          <w:bCs/>
        </w:rPr>
        <w:t xml:space="preserve"> </w:t>
      </w:r>
      <w:proofErr w:type="spellStart"/>
      <w:r w:rsidRPr="004706AA">
        <w:rPr>
          <w:rFonts w:ascii="Arial" w:hAnsi="Arial" w:cs="Arial"/>
          <w:bCs/>
        </w:rPr>
        <w:t>Publishing</w:t>
      </w:r>
      <w:proofErr w:type="spellEnd"/>
      <w:r w:rsidRPr="004706AA">
        <w:rPr>
          <w:rFonts w:ascii="Arial" w:hAnsi="Arial" w:cs="Arial"/>
          <w:bCs/>
        </w:rPr>
        <w:t xml:space="preserve">, 2ème </w:t>
      </w:r>
      <w:proofErr w:type="spellStart"/>
      <w:r w:rsidRPr="004706AA">
        <w:rPr>
          <w:rFonts w:ascii="Arial" w:hAnsi="Arial" w:cs="Arial"/>
          <w:bCs/>
        </w:rPr>
        <w:t>edition</w:t>
      </w:r>
      <w:proofErr w:type="spellEnd"/>
      <w:r w:rsidRPr="004706AA">
        <w:rPr>
          <w:rFonts w:ascii="Arial" w:hAnsi="Arial" w:cs="Arial"/>
          <w:bCs/>
        </w:rPr>
        <w:t>, 2009.</w:t>
      </w:r>
    </w:p>
    <w:p w:rsidR="00292F92" w:rsidRPr="004706AA" w:rsidRDefault="00292F92" w:rsidP="00D67397">
      <w:pPr>
        <w:rPr>
          <w:rFonts w:ascii="Arial" w:hAnsi="Arial" w:cs="Arial"/>
          <w:bCs/>
        </w:rPr>
      </w:pPr>
    </w:p>
    <w:p w:rsidR="00CB6E09" w:rsidRPr="00AE1D26" w:rsidRDefault="00292F92" w:rsidP="00CB6E0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4706AA">
        <w:rPr>
          <w:rFonts w:ascii="Arial" w:hAnsi="Arial" w:cs="Arial"/>
          <w:b/>
          <w:bCs/>
          <w:sz w:val="32"/>
          <w:szCs w:val="32"/>
        </w:rPr>
        <w:br w:type="page"/>
      </w:r>
      <w:r w:rsidR="00CB6E09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CB6E09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CB6E09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CB6E09" w:rsidRPr="009E32F7" w:rsidRDefault="00CB6E09" w:rsidP="00CB6E09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CB6E09" w:rsidRPr="00AE1D26" w:rsidRDefault="00CB6E09" w:rsidP="00CB6E0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DD21A5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CB6E09" w:rsidRPr="00235F0F" w:rsidRDefault="00CB6E09" w:rsidP="00CB6E09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Méthodologie avancée de la sécurité </w:t>
      </w:r>
    </w:p>
    <w:p w:rsidR="00CB6E09" w:rsidRDefault="00CB6E09" w:rsidP="00CB6E0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FF3D1C">
        <w:rPr>
          <w:rFonts w:ascii="Arial" w:hAnsi="Arial" w:cs="Arial"/>
          <w:b/>
          <w:iCs/>
        </w:rPr>
        <w:t>4</w:t>
      </w:r>
    </w:p>
    <w:p w:rsidR="00292F92" w:rsidRPr="00CB6E09" w:rsidRDefault="00CB6E09" w:rsidP="00CB6E09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FF3D1C">
        <w:rPr>
          <w:rFonts w:ascii="Arial" w:hAnsi="Arial" w:cs="Arial"/>
          <w:b/>
          <w:iCs/>
          <w:sz w:val="28"/>
          <w:szCs w:val="28"/>
        </w:rPr>
        <w:t>:2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 xml:space="preserve">Aborder le problème de la sécurité dans des infrastructures particulières telles que le </w:t>
      </w:r>
      <w:proofErr w:type="spellStart"/>
      <w:r w:rsidRPr="00AC2D4C">
        <w:rPr>
          <w:rFonts w:ascii="Arial" w:hAnsi="Arial" w:cs="Arial"/>
        </w:rPr>
        <w:t>cloud</w:t>
      </w:r>
      <w:proofErr w:type="spellEnd"/>
      <w:r w:rsidRPr="00AC2D4C">
        <w:rPr>
          <w:rFonts w:ascii="Arial" w:hAnsi="Arial" w:cs="Arial"/>
        </w:rPr>
        <w:t>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Sécurité et infrastructures particulières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Compléments sur les infrastructures informatiques et leur sécurité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Cloud </w:t>
      </w:r>
      <w:proofErr w:type="spellStart"/>
      <w:r w:rsidRPr="00AC2D4C">
        <w:rPr>
          <w:rFonts w:ascii="Arial" w:hAnsi="Arial" w:cs="Arial"/>
        </w:rPr>
        <w:t>computing</w:t>
      </w:r>
      <w:proofErr w:type="spellEnd"/>
      <w:r w:rsidRPr="00AC2D4C">
        <w:rPr>
          <w:rFonts w:ascii="Arial" w:hAnsi="Arial" w:cs="Arial"/>
        </w:rPr>
        <w:t xml:space="preserve">, </w:t>
      </w:r>
      <w:proofErr w:type="spellStart"/>
      <w:r w:rsidRPr="00AC2D4C">
        <w:rPr>
          <w:rFonts w:ascii="Arial" w:hAnsi="Arial" w:cs="Arial"/>
        </w:rPr>
        <w:t>Virtualisation</w:t>
      </w:r>
      <w:proofErr w:type="spellEnd"/>
      <w:r w:rsidRPr="00AC2D4C">
        <w:rPr>
          <w:rFonts w:ascii="Arial" w:hAnsi="Arial" w:cs="Arial"/>
        </w:rPr>
        <w:t>, Media sociaux et Web 2.0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Etudes de cas</w:t>
      </w:r>
    </w:p>
    <w:p w:rsidR="00955FDA" w:rsidRPr="00AC2D4C" w:rsidRDefault="00955FDA" w:rsidP="00955FDA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Traitement des incidents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La gestion quotidienne de la sécurité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Réactivité et gestion des incidents selon les contextes : Outsourcing, </w:t>
      </w:r>
      <w:proofErr w:type="spellStart"/>
      <w:r w:rsidRPr="00AC2D4C">
        <w:rPr>
          <w:rFonts w:ascii="Arial" w:hAnsi="Arial" w:cs="Arial"/>
        </w:rPr>
        <w:t>insourcing</w:t>
      </w:r>
      <w:proofErr w:type="spellEnd"/>
      <w:r w:rsidRPr="00AC2D4C">
        <w:rPr>
          <w:rFonts w:ascii="Arial" w:hAnsi="Arial" w:cs="Arial"/>
        </w:rPr>
        <w:t xml:space="preserve">, </w:t>
      </w:r>
      <w:proofErr w:type="spellStart"/>
      <w:r w:rsidRPr="00AC2D4C">
        <w:rPr>
          <w:rFonts w:ascii="Arial" w:hAnsi="Arial" w:cs="Arial"/>
        </w:rPr>
        <w:t>co</w:t>
      </w:r>
      <w:proofErr w:type="spellEnd"/>
      <w:r w:rsidRPr="00AC2D4C">
        <w:rPr>
          <w:rFonts w:ascii="Arial" w:hAnsi="Arial" w:cs="Arial"/>
        </w:rPr>
        <w:t>-</w:t>
      </w:r>
      <w:proofErr w:type="spellStart"/>
      <w:r w:rsidRPr="00AC2D4C">
        <w:rPr>
          <w:rFonts w:ascii="Arial" w:hAnsi="Arial" w:cs="Arial"/>
        </w:rPr>
        <w:t>sourcing</w:t>
      </w:r>
      <w:proofErr w:type="spellEnd"/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Analyse post-mortem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Résilience (DRP, BCP)</w:t>
      </w:r>
    </w:p>
    <w:p w:rsidR="00955FDA" w:rsidRPr="00AC2D4C" w:rsidRDefault="00955FDA" w:rsidP="00955FDA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Etudes de cas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BE4ECD" w:rsidRPr="004706AA" w:rsidRDefault="00BE4ECD" w:rsidP="00B43CB5">
      <w:pPr>
        <w:rPr>
          <w:rFonts w:ascii="Arial" w:hAnsi="Arial" w:cs="Arial"/>
          <w:bCs/>
        </w:rPr>
      </w:pPr>
    </w:p>
    <w:p w:rsidR="00292F92" w:rsidRPr="004706AA" w:rsidRDefault="00B43CB5" w:rsidP="00B43CB5">
      <w:pPr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- Tim Mather, </w:t>
      </w:r>
      <w:proofErr w:type="spellStart"/>
      <w:r w:rsidRPr="00AC2D4C">
        <w:rPr>
          <w:rFonts w:ascii="Arial" w:hAnsi="Arial" w:cs="Arial"/>
          <w:bCs/>
          <w:lang w:val="en-US"/>
        </w:rPr>
        <w:t>Subra</w:t>
      </w:r>
      <w:proofErr w:type="spell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Kumaraswamy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</w:t>
      </w:r>
      <w:proofErr w:type="spellStart"/>
      <w:r w:rsidRPr="00AC2D4C">
        <w:rPr>
          <w:rFonts w:ascii="Arial" w:hAnsi="Arial" w:cs="Arial"/>
          <w:bCs/>
          <w:lang w:val="en-US"/>
        </w:rPr>
        <w:t>Shahed</w:t>
      </w:r>
      <w:proofErr w:type="spell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Latif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  <w:lang w:val="en-US"/>
        </w:rPr>
        <w:t>Cloud Security and Privacy: An Enterprise Perspective on Risks and Compliance</w:t>
      </w:r>
      <w:r w:rsidRPr="00AC2D4C">
        <w:rPr>
          <w:rFonts w:ascii="Arial" w:hAnsi="Arial" w:cs="Arial"/>
          <w:bCs/>
          <w:lang w:val="en-US"/>
        </w:rPr>
        <w:t xml:space="preserve">. </w:t>
      </w:r>
      <w:proofErr w:type="gramStart"/>
      <w:r w:rsidRPr="004706AA">
        <w:rPr>
          <w:rFonts w:ascii="Arial" w:hAnsi="Arial" w:cs="Arial"/>
          <w:bCs/>
          <w:lang w:val="en-US"/>
        </w:rPr>
        <w:t>O'Reilly Media, 2009.</w:t>
      </w:r>
      <w:proofErr w:type="gramEnd"/>
      <w:r w:rsidRPr="004706AA">
        <w:rPr>
          <w:rFonts w:ascii="Arial" w:hAnsi="Arial" w:cs="Arial"/>
          <w:bCs/>
          <w:lang w:val="en-US"/>
        </w:rPr>
        <w:t xml:space="preserve"> </w:t>
      </w:r>
    </w:p>
    <w:p w:rsidR="00BE4ECD" w:rsidRPr="00AC2D4C" w:rsidRDefault="00BE4ECD" w:rsidP="00BE4ECD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 xml:space="preserve">- Laurent Bloch, Christophe </w:t>
      </w:r>
      <w:proofErr w:type="spellStart"/>
      <w:r w:rsidRPr="00AC2D4C">
        <w:rPr>
          <w:rFonts w:ascii="Arial" w:hAnsi="Arial" w:cs="Arial"/>
          <w:bCs/>
          <w:lang w:val="en-US"/>
        </w:rPr>
        <w:t>Wolfhugel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Nat </w:t>
      </w:r>
      <w:proofErr w:type="spellStart"/>
      <w:r w:rsidRPr="00AC2D4C">
        <w:rPr>
          <w:rFonts w:ascii="Arial" w:hAnsi="Arial" w:cs="Arial"/>
          <w:bCs/>
          <w:lang w:val="en-US"/>
        </w:rPr>
        <w:t>Makarévitch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Christian </w:t>
      </w:r>
      <w:proofErr w:type="spellStart"/>
      <w:r w:rsidRPr="00AC2D4C">
        <w:rPr>
          <w:rFonts w:ascii="Arial" w:hAnsi="Arial" w:cs="Arial"/>
          <w:bCs/>
          <w:lang w:val="en-US"/>
        </w:rPr>
        <w:t>Queinnec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</w:t>
      </w:r>
      <w:proofErr w:type="spellStart"/>
      <w:r w:rsidRPr="00AC2D4C">
        <w:rPr>
          <w:rFonts w:ascii="Arial" w:hAnsi="Arial" w:cs="Arial"/>
          <w:bCs/>
          <w:lang w:val="en-US"/>
        </w:rPr>
        <w:t>Hervé</w:t>
      </w:r>
      <w:proofErr w:type="spell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Schauer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</w:rPr>
        <w:t>Sécurité informatique : Principes et méthodes à l'usage des DSI, RSSI et administrateurs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Eyrolles</w:t>
      </w:r>
      <w:proofErr w:type="spellEnd"/>
      <w:r w:rsidRPr="00AC2D4C">
        <w:rPr>
          <w:rFonts w:ascii="Arial" w:hAnsi="Arial" w:cs="Arial"/>
          <w:bCs/>
        </w:rPr>
        <w:t>, 4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2013.</w:t>
      </w:r>
    </w:p>
    <w:p w:rsidR="00BE4ECD" w:rsidRPr="00AC2D4C" w:rsidRDefault="00BE4ECD" w:rsidP="00B43CB5">
      <w:pPr>
        <w:rPr>
          <w:rFonts w:ascii="Arial" w:hAnsi="Arial" w:cs="Arial"/>
          <w:bCs/>
        </w:rPr>
      </w:pPr>
    </w:p>
    <w:p w:rsidR="00CB6E09" w:rsidRPr="00AE1D26" w:rsidRDefault="00292F92" w:rsidP="00CB6E0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CB6E09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CB6E09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CB6E09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CB6E09" w:rsidRPr="009E32F7" w:rsidRDefault="00CB6E09" w:rsidP="00CB6E09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CB6E09" w:rsidRPr="00AE1D26" w:rsidRDefault="00CB6E09" w:rsidP="00CB6E0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CB6E09" w:rsidRPr="00235F0F" w:rsidRDefault="00CB6E09" w:rsidP="00CB6E09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Sécurité des systèmes d'information </w:t>
      </w:r>
    </w:p>
    <w:p w:rsidR="00CB6E09" w:rsidRDefault="00CB6E09" w:rsidP="00CB6E0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C445F">
        <w:rPr>
          <w:rFonts w:ascii="Arial" w:hAnsi="Arial" w:cs="Arial"/>
          <w:b/>
          <w:iCs/>
        </w:rPr>
        <w:t>6</w:t>
      </w:r>
    </w:p>
    <w:p w:rsidR="00292F92" w:rsidRPr="00CB6E09" w:rsidRDefault="00CB6E09" w:rsidP="00CB6E09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1C445F">
        <w:rPr>
          <w:rFonts w:ascii="Arial" w:hAnsi="Arial" w:cs="Arial"/>
          <w:b/>
          <w:iCs/>
          <w:sz w:val="28"/>
          <w:szCs w:val="28"/>
        </w:rPr>
        <w:t>:3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Etudier les modèles de contrôle d’accès, l’administration avancée, et la protection de données.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Théorie du contrôle d'accès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Modèle DAC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Modèle MAC</w:t>
      </w: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Administration avancée systèmes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Sécurité/ Insécurité des systèmes de l’installation par défaut au système fortifié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Sécurité/ Insécurité des réseaux (impacts sur les systèmes des configurations réseaux courantes)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 Détections des anomalies et des comportements à risques à la volée, entre alerte immédiate et auto-défense d’un système.</w:t>
      </w: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Sécurité des systèmes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Définir l’hostilité d’un milieu et adapter son système en conséquence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Identification et authentification dans un système, du compte local à l’annuaire de service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Les malwares (virus, vers, cheveux de Troie)</w:t>
      </w:r>
    </w:p>
    <w:p w:rsidR="00210FE1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Les protections des données (RAID, Sauvegarde, Archivage)</w:t>
      </w:r>
    </w:p>
    <w:p w:rsidR="00292F92" w:rsidRPr="00AC2D4C" w:rsidRDefault="00210FE1" w:rsidP="00210FE1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Les protections des données mobiles (chiffrage)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92F92" w:rsidRPr="00C74DE8" w:rsidRDefault="00C70F05" w:rsidP="00C70F05">
      <w:pPr>
        <w:tabs>
          <w:tab w:val="left" w:pos="212"/>
        </w:tabs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- David Kim, Michael G. Solomon. </w:t>
      </w:r>
      <w:r w:rsidRPr="00AC2D4C">
        <w:rPr>
          <w:rFonts w:ascii="Arial" w:hAnsi="Arial" w:cs="Arial"/>
          <w:bCs/>
          <w:i/>
          <w:lang w:val="en-US"/>
        </w:rPr>
        <w:t xml:space="preserve">Fundamentals </w:t>
      </w:r>
      <w:proofErr w:type="gramStart"/>
      <w:r w:rsidRPr="00AC2D4C">
        <w:rPr>
          <w:rFonts w:ascii="Arial" w:hAnsi="Arial" w:cs="Arial"/>
          <w:bCs/>
          <w:i/>
          <w:lang w:val="en-US"/>
        </w:rPr>
        <w:t>Of</w:t>
      </w:r>
      <w:proofErr w:type="gramEnd"/>
      <w:r w:rsidRPr="00AC2D4C">
        <w:rPr>
          <w:rFonts w:ascii="Arial" w:hAnsi="Arial" w:cs="Arial"/>
          <w:bCs/>
          <w:i/>
          <w:lang w:val="en-US"/>
        </w:rPr>
        <w:t xml:space="preserve"> Information Systems Security</w:t>
      </w:r>
      <w:r w:rsidRPr="00AC2D4C">
        <w:rPr>
          <w:rFonts w:ascii="Arial" w:hAnsi="Arial" w:cs="Arial"/>
          <w:bCs/>
          <w:lang w:val="en-US"/>
        </w:rPr>
        <w:t xml:space="preserve">. </w:t>
      </w:r>
      <w:r w:rsidRPr="00C74DE8">
        <w:rPr>
          <w:rFonts w:ascii="Arial" w:hAnsi="Arial" w:cs="Arial"/>
          <w:bCs/>
          <w:lang w:val="en-US"/>
        </w:rPr>
        <w:t xml:space="preserve">Jones &amp; Bartlett Learning, 2ème </w:t>
      </w:r>
      <w:proofErr w:type="spellStart"/>
      <w:r w:rsidRPr="00C74DE8">
        <w:rPr>
          <w:rFonts w:ascii="Arial" w:hAnsi="Arial" w:cs="Arial"/>
          <w:bCs/>
          <w:lang w:val="en-US"/>
        </w:rPr>
        <w:t>édition</w:t>
      </w:r>
      <w:proofErr w:type="spellEnd"/>
      <w:r w:rsidRPr="00C74DE8">
        <w:rPr>
          <w:rFonts w:ascii="Arial" w:hAnsi="Arial" w:cs="Arial"/>
          <w:bCs/>
          <w:lang w:val="en-US"/>
        </w:rPr>
        <w:t xml:space="preserve"> 2013. </w:t>
      </w:r>
    </w:p>
    <w:p w:rsidR="00C70F05" w:rsidRPr="00AC2D4C" w:rsidRDefault="00C70F05" w:rsidP="00C70F05">
      <w:pPr>
        <w:tabs>
          <w:tab w:val="left" w:pos="212"/>
        </w:tabs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 xml:space="preserve">- Laurent Bloch, Christophe </w:t>
      </w:r>
      <w:proofErr w:type="spellStart"/>
      <w:r w:rsidRPr="00AC2D4C">
        <w:rPr>
          <w:rFonts w:ascii="Arial" w:hAnsi="Arial" w:cs="Arial"/>
          <w:bCs/>
          <w:lang w:val="en-US"/>
        </w:rPr>
        <w:t>Wolfhugel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Nat </w:t>
      </w:r>
      <w:proofErr w:type="spellStart"/>
      <w:r w:rsidRPr="00AC2D4C">
        <w:rPr>
          <w:rFonts w:ascii="Arial" w:hAnsi="Arial" w:cs="Arial"/>
          <w:bCs/>
          <w:lang w:val="en-US"/>
        </w:rPr>
        <w:t>Makarévitch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Christian </w:t>
      </w:r>
      <w:proofErr w:type="spellStart"/>
      <w:r w:rsidRPr="00AC2D4C">
        <w:rPr>
          <w:rFonts w:ascii="Arial" w:hAnsi="Arial" w:cs="Arial"/>
          <w:bCs/>
          <w:lang w:val="en-US"/>
        </w:rPr>
        <w:t>Queinnec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</w:t>
      </w:r>
      <w:proofErr w:type="spellStart"/>
      <w:r w:rsidRPr="00AC2D4C">
        <w:rPr>
          <w:rFonts w:ascii="Arial" w:hAnsi="Arial" w:cs="Arial"/>
          <w:bCs/>
          <w:lang w:val="en-US"/>
        </w:rPr>
        <w:t>Hervé</w:t>
      </w:r>
      <w:proofErr w:type="spell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Schauer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r w:rsidRPr="00AC2D4C">
        <w:rPr>
          <w:rFonts w:ascii="Arial" w:hAnsi="Arial" w:cs="Arial"/>
          <w:bCs/>
          <w:i/>
        </w:rPr>
        <w:t>Sécurité informatique : Principes et méthodes à l'usage des DSI, RSSI et administrateurs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Eyrolles</w:t>
      </w:r>
      <w:proofErr w:type="spellEnd"/>
      <w:r w:rsidRPr="00AC2D4C">
        <w:rPr>
          <w:rFonts w:ascii="Arial" w:hAnsi="Arial" w:cs="Arial"/>
          <w:bCs/>
        </w:rPr>
        <w:t>, 4</w:t>
      </w:r>
      <w:r w:rsidRPr="00AC2D4C">
        <w:rPr>
          <w:rFonts w:ascii="Arial" w:hAnsi="Arial" w:cs="Arial"/>
          <w:bCs/>
          <w:vertAlign w:val="superscript"/>
        </w:rPr>
        <w:t>ème</w:t>
      </w:r>
      <w:r w:rsidRPr="00AC2D4C">
        <w:rPr>
          <w:rFonts w:ascii="Arial" w:hAnsi="Arial" w:cs="Arial"/>
          <w:bCs/>
        </w:rPr>
        <w:t xml:space="preserve"> édition, 2013.</w:t>
      </w:r>
    </w:p>
    <w:p w:rsidR="00201CD4" w:rsidRPr="00AE1D26" w:rsidRDefault="00292F92" w:rsidP="00201CD4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201CD4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01CD4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01CD4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01CD4" w:rsidRPr="009E32F7" w:rsidRDefault="00201CD4" w:rsidP="00201CD4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201CD4" w:rsidRPr="00AE1D26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201CD4" w:rsidRPr="00235F0F" w:rsidRDefault="00201CD4" w:rsidP="00201CD4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Sécurité des réseaux </w:t>
      </w:r>
    </w:p>
    <w:p w:rsid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C445F">
        <w:rPr>
          <w:rFonts w:ascii="Arial" w:hAnsi="Arial" w:cs="Arial"/>
          <w:b/>
          <w:iCs/>
        </w:rPr>
        <w:t>6</w:t>
      </w:r>
    </w:p>
    <w:p w:rsidR="00292F92" w:rsidRP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1C445F">
        <w:rPr>
          <w:rFonts w:ascii="Arial" w:hAnsi="Arial" w:cs="Arial"/>
          <w:b/>
          <w:iCs/>
          <w:sz w:val="28"/>
          <w:szCs w:val="28"/>
        </w:rPr>
        <w:t>:3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951BC9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Passer en revue l’ensemble des attaques et menaces sur un réseau et former les étudiants aux différentes techniques de protection et de détection d’attaques.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Etude service par service des menaces et attaques (usurpation d’identité, collecte d’informations, déni de services, …)</w:t>
      </w: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Etude détaillée des protections et contre-mesures dans les différentes couches de communication : pare-feu, réseaux privés virtuels, …</w:t>
      </w: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 Formation aux mécanismes de détection d’attaques : pots de miels,  algorithmes de monitorage de trafic au niveau flux, au niveau paquet, leur modélisation, leur évaluation et leur mise en œuvre </w:t>
      </w:r>
    </w:p>
    <w:p w:rsidR="00210FE1" w:rsidRPr="00AC2D4C" w:rsidRDefault="00210FE1" w:rsidP="00210FE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Etudes de cas sur des traces d’attaques réelles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796080" w:rsidRPr="00C74DE8" w:rsidRDefault="00796080" w:rsidP="00796080">
      <w:pPr>
        <w:spacing w:line="276" w:lineRule="auto"/>
        <w:jc w:val="both"/>
        <w:rPr>
          <w:rFonts w:ascii="Arial" w:hAnsi="Arial" w:cs="Arial"/>
          <w:i/>
        </w:rPr>
      </w:pPr>
    </w:p>
    <w:p w:rsidR="00796080" w:rsidRPr="00AC2D4C" w:rsidRDefault="00796080" w:rsidP="00796080">
      <w:pPr>
        <w:spacing w:line="276" w:lineRule="auto"/>
        <w:jc w:val="both"/>
        <w:rPr>
          <w:rFonts w:ascii="Arial" w:hAnsi="Arial" w:cs="Arial"/>
        </w:rPr>
      </w:pPr>
      <w:r w:rsidRPr="00AC2D4C">
        <w:rPr>
          <w:rFonts w:ascii="Arial" w:hAnsi="Arial" w:cs="Arial"/>
          <w:i/>
          <w:lang w:val="en-US"/>
        </w:rPr>
        <w:t xml:space="preserve">- </w:t>
      </w:r>
      <w:r w:rsidRPr="00AC2D4C">
        <w:rPr>
          <w:rFonts w:ascii="Arial" w:hAnsi="Arial" w:cs="Arial"/>
          <w:lang w:val="en-US"/>
        </w:rPr>
        <w:t xml:space="preserve">Richard </w:t>
      </w:r>
      <w:proofErr w:type="spellStart"/>
      <w:r w:rsidRPr="00AC2D4C">
        <w:rPr>
          <w:rFonts w:ascii="Arial" w:hAnsi="Arial" w:cs="Arial"/>
          <w:lang w:val="en-US"/>
        </w:rPr>
        <w:t>Bejtlich</w:t>
      </w:r>
      <w:proofErr w:type="spellEnd"/>
      <w:r w:rsidRPr="00AC2D4C">
        <w:rPr>
          <w:rFonts w:ascii="Arial" w:hAnsi="Arial" w:cs="Arial"/>
          <w:lang w:val="en-US"/>
        </w:rPr>
        <w:t>.</w:t>
      </w:r>
      <w:r w:rsidRPr="00AC2D4C">
        <w:rPr>
          <w:rFonts w:ascii="Arial" w:hAnsi="Arial" w:cs="Arial"/>
          <w:i/>
          <w:lang w:val="en-US"/>
        </w:rPr>
        <w:t xml:space="preserve"> The Practice of Network Security Monitoring: Understanding Incident Detection and Response. </w:t>
      </w:r>
      <w:r w:rsidRPr="00AC2D4C">
        <w:rPr>
          <w:rFonts w:ascii="Arial" w:hAnsi="Arial" w:cs="Arial"/>
        </w:rPr>
        <w:t xml:space="preserve">No </w:t>
      </w:r>
      <w:proofErr w:type="spellStart"/>
      <w:r w:rsidRPr="00AC2D4C">
        <w:rPr>
          <w:rFonts w:ascii="Arial" w:hAnsi="Arial" w:cs="Arial"/>
        </w:rPr>
        <w:t>Starch</w:t>
      </w:r>
      <w:proofErr w:type="spellEnd"/>
      <w:r w:rsidRPr="00AC2D4C">
        <w:rPr>
          <w:rFonts w:ascii="Arial" w:hAnsi="Arial" w:cs="Arial"/>
        </w:rPr>
        <w:t xml:space="preserve"> </w:t>
      </w:r>
      <w:proofErr w:type="spellStart"/>
      <w:r w:rsidRPr="00AC2D4C">
        <w:rPr>
          <w:rFonts w:ascii="Arial" w:hAnsi="Arial" w:cs="Arial"/>
        </w:rPr>
        <w:t>Press</w:t>
      </w:r>
      <w:proofErr w:type="spellEnd"/>
      <w:r w:rsidRPr="00AC2D4C">
        <w:rPr>
          <w:rFonts w:ascii="Arial" w:hAnsi="Arial" w:cs="Arial"/>
        </w:rPr>
        <w:t>, 2013.</w:t>
      </w:r>
    </w:p>
    <w:p w:rsidR="00796080" w:rsidRPr="00AC2D4C" w:rsidRDefault="00796080" w:rsidP="00796080">
      <w:pPr>
        <w:spacing w:line="276" w:lineRule="auto"/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- Solange </w:t>
      </w:r>
      <w:proofErr w:type="spellStart"/>
      <w:r w:rsidRPr="00AC2D4C">
        <w:rPr>
          <w:rFonts w:ascii="Arial" w:hAnsi="Arial" w:cs="Arial"/>
        </w:rPr>
        <w:t>Ghernaouti</w:t>
      </w:r>
      <w:proofErr w:type="spellEnd"/>
      <w:r w:rsidRPr="00AC2D4C">
        <w:rPr>
          <w:rFonts w:ascii="Arial" w:hAnsi="Arial" w:cs="Arial"/>
        </w:rPr>
        <w:t xml:space="preserve">. </w:t>
      </w:r>
      <w:r w:rsidRPr="00AC2D4C">
        <w:rPr>
          <w:rFonts w:ascii="Arial" w:hAnsi="Arial" w:cs="Arial"/>
          <w:i/>
        </w:rPr>
        <w:t>Sécurité informatique et réseaux</w:t>
      </w:r>
      <w:r w:rsidRPr="00AC2D4C">
        <w:rPr>
          <w:rFonts w:ascii="Arial" w:hAnsi="Arial" w:cs="Arial"/>
        </w:rPr>
        <w:t xml:space="preserve">. </w:t>
      </w:r>
      <w:proofErr w:type="spellStart"/>
      <w:r w:rsidRPr="00AC2D4C">
        <w:rPr>
          <w:rFonts w:ascii="Arial" w:hAnsi="Arial" w:cs="Arial"/>
        </w:rPr>
        <w:t>Dunod</w:t>
      </w:r>
      <w:proofErr w:type="spellEnd"/>
      <w:r w:rsidRPr="00AC2D4C">
        <w:rPr>
          <w:rFonts w:ascii="Arial" w:hAnsi="Arial" w:cs="Arial"/>
        </w:rPr>
        <w:t>, 4</w:t>
      </w:r>
      <w:r w:rsidRPr="00AC2D4C">
        <w:rPr>
          <w:rFonts w:ascii="Arial" w:hAnsi="Arial" w:cs="Arial"/>
          <w:vertAlign w:val="superscript"/>
        </w:rPr>
        <w:t>ème</w:t>
      </w:r>
      <w:r w:rsidRPr="00AC2D4C">
        <w:rPr>
          <w:rFonts w:ascii="Arial" w:hAnsi="Arial" w:cs="Arial"/>
        </w:rPr>
        <w:t xml:space="preserve"> édition, 2013. </w:t>
      </w:r>
    </w:p>
    <w:p w:rsidR="00292F92" w:rsidRPr="00AC2D4C" w:rsidRDefault="00292F92" w:rsidP="00796080">
      <w:pPr>
        <w:rPr>
          <w:rFonts w:ascii="Arial" w:hAnsi="Arial" w:cs="Arial"/>
          <w:b/>
          <w:bCs/>
          <w:sz w:val="32"/>
          <w:szCs w:val="32"/>
        </w:rPr>
      </w:pPr>
    </w:p>
    <w:p w:rsidR="00292F92" w:rsidRPr="00AC2D4C" w:rsidRDefault="00292F92" w:rsidP="00292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01CD4" w:rsidRPr="00AE1D26" w:rsidRDefault="00292F92" w:rsidP="00201CD4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201CD4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01CD4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01CD4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01CD4" w:rsidRPr="009E32F7" w:rsidRDefault="00201CD4" w:rsidP="00201CD4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201CD4" w:rsidRPr="00AE1D26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201CD4" w:rsidRPr="00235F0F" w:rsidRDefault="00201CD4" w:rsidP="00201CD4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>Sécurité des bases de données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</w:p>
    <w:p w:rsid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C445F">
        <w:rPr>
          <w:rFonts w:ascii="Arial" w:hAnsi="Arial" w:cs="Arial"/>
          <w:b/>
          <w:iCs/>
        </w:rPr>
        <w:t>6</w:t>
      </w:r>
    </w:p>
    <w:p w:rsidR="00292F92" w:rsidRP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1C445F">
        <w:rPr>
          <w:rFonts w:ascii="Arial" w:hAnsi="Arial" w:cs="Arial"/>
          <w:b/>
          <w:iCs/>
          <w:sz w:val="28"/>
          <w:szCs w:val="28"/>
        </w:rPr>
        <w:t>:3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C95145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Développer des notions avancées sur les bases de données et présenter les politiques de sécurité relatives aux BD.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9D186B" w:rsidRPr="00AC2D4C" w:rsidRDefault="009D186B" w:rsidP="009D186B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Bases de données avancées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Bases de données répartie et distribuées, conception et mise en œuvre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La logique et les bases de données, requêtes complexes et bases de données déductives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Intégrité des données et bases de données actives</w:t>
      </w:r>
    </w:p>
    <w:p w:rsidR="009D186B" w:rsidRPr="00AC2D4C" w:rsidRDefault="009D186B" w:rsidP="009D186B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Sécurité des bases de données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Politiques de Sécurité relatives aux bases de données, Méthodes d’authentification, Autorisations : privilèges et rôles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Mécanismes internes d’audit, Gestion des comptes utilisateurs, Mise en place de contrôles d’accès (triggers)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Bases de données Privées Virtuelles</w:t>
      </w:r>
    </w:p>
    <w:p w:rsidR="009D186B" w:rsidRPr="00AC2D4C" w:rsidRDefault="009D186B" w:rsidP="009D186B">
      <w:pPr>
        <w:pStyle w:val="Paragraphedeliste"/>
        <w:numPr>
          <w:ilvl w:val="1"/>
          <w:numId w:val="21"/>
        </w:num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Options Avancées de Sécurité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8E6DBA" w:rsidRPr="00C74DE8" w:rsidRDefault="008E6DBA" w:rsidP="008E6DBA">
      <w:pPr>
        <w:rPr>
          <w:rFonts w:ascii="Arial" w:hAnsi="Arial" w:cs="Arial"/>
          <w:bCs/>
        </w:rPr>
      </w:pPr>
    </w:p>
    <w:p w:rsidR="00292F92" w:rsidRPr="00AC2D4C" w:rsidRDefault="008E6DBA" w:rsidP="008E6DBA">
      <w:pPr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- Ron Ben </w:t>
      </w:r>
      <w:proofErr w:type="spellStart"/>
      <w:r w:rsidRPr="00AC2D4C">
        <w:rPr>
          <w:rFonts w:ascii="Arial" w:hAnsi="Arial" w:cs="Arial"/>
          <w:bCs/>
          <w:lang w:val="en-US"/>
        </w:rPr>
        <w:t>Natan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proofErr w:type="gramStart"/>
      <w:r w:rsidRPr="00AC2D4C">
        <w:rPr>
          <w:rFonts w:ascii="Arial" w:hAnsi="Arial" w:cs="Arial"/>
          <w:bCs/>
          <w:i/>
          <w:lang w:val="en-US"/>
        </w:rPr>
        <w:t>Implementing Database Security and Auditing</w:t>
      </w:r>
      <w:r w:rsidRPr="00AC2D4C">
        <w:rPr>
          <w:rFonts w:ascii="Arial" w:hAnsi="Arial" w:cs="Arial"/>
          <w:bCs/>
          <w:lang w:val="en-US"/>
        </w:rPr>
        <w:t>.</w:t>
      </w:r>
      <w:proofErr w:type="gramEnd"/>
      <w:r w:rsidRPr="00AC2D4C">
        <w:rPr>
          <w:rFonts w:ascii="Arial" w:hAnsi="Arial" w:cs="Arial"/>
          <w:bCs/>
          <w:lang w:val="en-US"/>
        </w:rPr>
        <w:t xml:space="preserve"> </w:t>
      </w:r>
      <w:proofErr w:type="gramStart"/>
      <w:r w:rsidRPr="00AC2D4C">
        <w:rPr>
          <w:rFonts w:ascii="Arial" w:hAnsi="Arial" w:cs="Arial"/>
          <w:bCs/>
          <w:lang w:val="en-US"/>
        </w:rPr>
        <w:t>Digital Press, 2005.</w:t>
      </w:r>
      <w:proofErr w:type="gramEnd"/>
    </w:p>
    <w:p w:rsidR="008E6DBA" w:rsidRPr="00AC2D4C" w:rsidRDefault="008E6DBA" w:rsidP="008E6DBA">
      <w:pPr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  <w:lang w:val="en-US"/>
        </w:rPr>
        <w:t xml:space="preserve">- Alfred </w:t>
      </w:r>
      <w:proofErr w:type="spellStart"/>
      <w:r w:rsidRPr="00AC2D4C">
        <w:rPr>
          <w:rFonts w:ascii="Arial" w:hAnsi="Arial" w:cs="Arial"/>
          <w:bCs/>
          <w:lang w:val="en-US"/>
        </w:rPr>
        <w:t>Basta</w:t>
      </w:r>
      <w:proofErr w:type="spellEnd"/>
      <w:r w:rsidRPr="00AC2D4C">
        <w:rPr>
          <w:rFonts w:ascii="Arial" w:hAnsi="Arial" w:cs="Arial"/>
          <w:bCs/>
          <w:lang w:val="en-US"/>
        </w:rPr>
        <w:t xml:space="preserve">, Melissa </w:t>
      </w:r>
      <w:proofErr w:type="spellStart"/>
      <w:r w:rsidRPr="00AC2D4C">
        <w:rPr>
          <w:rFonts w:ascii="Arial" w:hAnsi="Arial" w:cs="Arial"/>
          <w:bCs/>
          <w:lang w:val="en-US"/>
        </w:rPr>
        <w:t>Zgola</w:t>
      </w:r>
      <w:proofErr w:type="spellEnd"/>
      <w:r w:rsidRPr="00AC2D4C">
        <w:rPr>
          <w:rFonts w:ascii="Arial" w:hAnsi="Arial" w:cs="Arial"/>
          <w:bCs/>
          <w:lang w:val="en-US"/>
        </w:rPr>
        <w:t xml:space="preserve">. </w:t>
      </w:r>
      <w:proofErr w:type="gramStart"/>
      <w:r w:rsidRPr="00AC2D4C">
        <w:rPr>
          <w:rFonts w:ascii="Arial" w:hAnsi="Arial" w:cs="Arial"/>
          <w:bCs/>
          <w:i/>
          <w:lang w:val="en-US"/>
        </w:rPr>
        <w:t>Database Security</w:t>
      </w:r>
      <w:r w:rsidRPr="00AC2D4C">
        <w:rPr>
          <w:rFonts w:ascii="Arial" w:hAnsi="Arial" w:cs="Arial"/>
          <w:bCs/>
          <w:lang w:val="en-US"/>
        </w:rPr>
        <w:t>.</w:t>
      </w:r>
      <w:proofErr w:type="gramEnd"/>
      <w:r w:rsidRPr="00AC2D4C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  <w:lang w:val="en-US"/>
        </w:rPr>
        <w:t>Cengage</w:t>
      </w:r>
      <w:proofErr w:type="spellEnd"/>
      <w:r w:rsidRPr="00AC2D4C">
        <w:rPr>
          <w:rFonts w:ascii="Arial" w:hAnsi="Arial" w:cs="Arial"/>
          <w:bCs/>
          <w:lang w:val="en-US"/>
        </w:rPr>
        <w:t xml:space="preserve"> Learning, 2011.</w:t>
      </w:r>
    </w:p>
    <w:p w:rsidR="008E6DBA" w:rsidRPr="00AC2D4C" w:rsidRDefault="008E6DBA" w:rsidP="008E6DBA">
      <w:pPr>
        <w:rPr>
          <w:rFonts w:ascii="Arial" w:hAnsi="Arial" w:cs="Arial"/>
          <w:bCs/>
        </w:rPr>
      </w:pPr>
      <w:r w:rsidRPr="00C74DE8">
        <w:rPr>
          <w:rFonts w:ascii="Arial" w:hAnsi="Arial" w:cs="Arial"/>
          <w:bCs/>
          <w:lang w:val="en-US"/>
        </w:rPr>
        <w:t xml:space="preserve">- Hassan A. </w:t>
      </w:r>
      <w:proofErr w:type="spellStart"/>
      <w:r w:rsidRPr="00C74DE8">
        <w:rPr>
          <w:rFonts w:ascii="Arial" w:hAnsi="Arial" w:cs="Arial"/>
          <w:bCs/>
          <w:lang w:val="en-US"/>
        </w:rPr>
        <w:t>Afyouni</w:t>
      </w:r>
      <w:proofErr w:type="spellEnd"/>
      <w:r w:rsidRPr="00C74DE8">
        <w:rPr>
          <w:rFonts w:ascii="Arial" w:hAnsi="Arial" w:cs="Arial"/>
          <w:bCs/>
          <w:lang w:val="en-US"/>
        </w:rPr>
        <w:t xml:space="preserve">. </w:t>
      </w:r>
      <w:r w:rsidRPr="00C74DE8">
        <w:rPr>
          <w:rFonts w:ascii="Arial" w:hAnsi="Arial" w:cs="Arial"/>
          <w:bCs/>
          <w:i/>
          <w:lang w:val="en-US"/>
        </w:rPr>
        <w:t>Database Security and Auditing: Protecting Data Integrity and Accessibility</w:t>
      </w:r>
      <w:r w:rsidRPr="00C74DE8">
        <w:rPr>
          <w:rFonts w:ascii="Arial" w:hAnsi="Arial" w:cs="Arial"/>
          <w:bCs/>
          <w:lang w:val="en-US"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Cengage</w:t>
      </w:r>
      <w:proofErr w:type="spellEnd"/>
      <w:r w:rsidRPr="00AC2D4C">
        <w:rPr>
          <w:rFonts w:ascii="Arial" w:hAnsi="Arial" w:cs="Arial"/>
          <w:bCs/>
        </w:rPr>
        <w:t xml:space="preserve"> Learning, 2005.</w:t>
      </w:r>
    </w:p>
    <w:p w:rsidR="00201CD4" w:rsidRPr="00AE1D26" w:rsidRDefault="00292F92" w:rsidP="00201CD4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201CD4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01CD4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01CD4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01CD4" w:rsidRPr="009E32F7" w:rsidRDefault="00201CD4" w:rsidP="00201CD4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201CD4" w:rsidRPr="00AE1D26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DD21A5">
        <w:rPr>
          <w:rFonts w:ascii="Arial" w:hAnsi="Arial" w:cs="Arial"/>
          <w:b/>
          <w:iCs/>
        </w:rPr>
        <w:t>UEM</w:t>
      </w:r>
      <w:r w:rsidR="00FF3D1C">
        <w:rPr>
          <w:rFonts w:ascii="Arial" w:hAnsi="Arial" w:cs="Arial"/>
          <w:b/>
          <w:iCs/>
        </w:rPr>
        <w:t>1</w:t>
      </w:r>
    </w:p>
    <w:p w:rsidR="00201CD4" w:rsidRPr="00235F0F" w:rsidRDefault="00201CD4" w:rsidP="00201CD4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>Techniques de gestion des identités</w:t>
      </w:r>
    </w:p>
    <w:p w:rsid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FF3D1C">
        <w:rPr>
          <w:rFonts w:ascii="Arial" w:hAnsi="Arial" w:cs="Arial"/>
          <w:b/>
          <w:iCs/>
        </w:rPr>
        <w:t>1</w:t>
      </w:r>
    </w:p>
    <w:p w:rsidR="00292F92" w:rsidRP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 w:rsidR="00FF3D1C">
        <w:rPr>
          <w:rFonts w:ascii="Arial" w:hAnsi="Arial" w:cs="Arial"/>
          <w:b/>
          <w:iCs/>
          <w:sz w:val="28"/>
          <w:szCs w:val="28"/>
        </w:rPr>
        <w:t>:1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C95145" w:rsidP="00C95145">
      <w:pPr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Présenter les différentes méthodes et technologies de gestion des identités.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E86AC6" w:rsidRPr="00AC2D4C" w:rsidRDefault="00E86AC6" w:rsidP="00E86AC6">
      <w:pPr>
        <w:pStyle w:val="Paragraphedeliste1"/>
        <w:widowControl/>
        <w:numPr>
          <w:ilvl w:val="0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Rappels et compléments sur la gestion des identités</w:t>
      </w:r>
    </w:p>
    <w:p w:rsidR="00E86AC6" w:rsidRPr="00AC2D4C" w:rsidRDefault="00E86AC6" w:rsidP="00E86AC6">
      <w:pPr>
        <w:pStyle w:val="Paragraphedeliste1"/>
        <w:widowControl/>
        <w:numPr>
          <w:ilvl w:val="0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Solutions technologiques</w:t>
      </w:r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 xml:space="preserve">Les </w:t>
      </w:r>
      <w:proofErr w:type="spellStart"/>
      <w:r w:rsidRPr="00AC2D4C">
        <w:rPr>
          <w:rFonts w:ascii="Arial" w:hAnsi="Arial" w:cs="Arial"/>
          <w:iCs/>
        </w:rPr>
        <w:t>smartcard</w:t>
      </w:r>
      <w:proofErr w:type="spellEnd"/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Les lecteurs d’empreinte</w:t>
      </w:r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 xml:space="preserve">Les </w:t>
      </w:r>
      <w:proofErr w:type="spellStart"/>
      <w:r w:rsidRPr="00AC2D4C">
        <w:rPr>
          <w:rFonts w:ascii="Arial" w:hAnsi="Arial" w:cs="Arial"/>
          <w:iCs/>
        </w:rPr>
        <w:t>tokens</w:t>
      </w:r>
      <w:proofErr w:type="spellEnd"/>
    </w:p>
    <w:p w:rsidR="00292F92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Autres solutions techniques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92F92" w:rsidRPr="00AC2D4C" w:rsidRDefault="00292F92" w:rsidP="001756CA">
      <w:pPr>
        <w:rPr>
          <w:rFonts w:ascii="Arial" w:hAnsi="Arial" w:cs="Arial"/>
          <w:bCs/>
        </w:rPr>
      </w:pPr>
    </w:p>
    <w:p w:rsidR="00AD2FB6" w:rsidRPr="00AC2D4C" w:rsidRDefault="00AD2FB6" w:rsidP="001756CA">
      <w:pPr>
        <w:rPr>
          <w:rFonts w:ascii="Arial" w:hAnsi="Arial" w:cs="Arial"/>
          <w:bCs/>
        </w:rPr>
      </w:pPr>
      <w:r w:rsidRPr="00C74DE8">
        <w:rPr>
          <w:rFonts w:ascii="Arial" w:hAnsi="Arial" w:cs="Arial"/>
          <w:bCs/>
          <w:lang w:val="en-US"/>
        </w:rPr>
        <w:t xml:space="preserve">- Thomas L. Norman. </w:t>
      </w:r>
      <w:proofErr w:type="gramStart"/>
      <w:r w:rsidRPr="00C74DE8">
        <w:rPr>
          <w:rFonts w:ascii="Arial" w:hAnsi="Arial" w:cs="Arial"/>
          <w:bCs/>
          <w:i/>
          <w:lang w:val="en-US"/>
        </w:rPr>
        <w:t>Electronic Access Control</w:t>
      </w:r>
      <w:r w:rsidRPr="00C74DE8">
        <w:rPr>
          <w:rFonts w:ascii="Arial" w:hAnsi="Arial" w:cs="Arial"/>
          <w:bCs/>
          <w:lang w:val="en-US"/>
        </w:rPr>
        <w:t>.</w:t>
      </w:r>
      <w:proofErr w:type="gramEnd"/>
      <w:r w:rsidRPr="00C74DE8">
        <w:rPr>
          <w:rFonts w:ascii="Arial" w:hAnsi="Arial" w:cs="Arial"/>
          <w:bCs/>
          <w:lang w:val="en-US"/>
        </w:rPr>
        <w:t xml:space="preserve"> </w:t>
      </w:r>
      <w:proofErr w:type="spellStart"/>
      <w:r w:rsidRPr="00AC2D4C">
        <w:rPr>
          <w:rFonts w:ascii="Arial" w:hAnsi="Arial" w:cs="Arial"/>
          <w:bCs/>
        </w:rPr>
        <w:t>Butterworth</w:t>
      </w:r>
      <w:proofErr w:type="spellEnd"/>
      <w:r w:rsidRPr="00AC2D4C">
        <w:rPr>
          <w:rFonts w:ascii="Arial" w:hAnsi="Arial" w:cs="Arial"/>
          <w:bCs/>
        </w:rPr>
        <w:t xml:space="preserve">-Heinemann, 2011. </w:t>
      </w:r>
    </w:p>
    <w:p w:rsidR="001756CA" w:rsidRPr="00AC2D4C" w:rsidRDefault="001756CA" w:rsidP="001756CA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</w:rPr>
        <w:t xml:space="preserve">- Bruno Vincent, Nicolas </w:t>
      </w:r>
      <w:proofErr w:type="spellStart"/>
      <w:r w:rsidRPr="00AC2D4C">
        <w:rPr>
          <w:rFonts w:ascii="Arial" w:hAnsi="Arial" w:cs="Arial"/>
          <w:bCs/>
        </w:rPr>
        <w:t>Debaes</w:t>
      </w:r>
      <w:proofErr w:type="spellEnd"/>
      <w:r w:rsidRPr="00AC2D4C">
        <w:rPr>
          <w:rFonts w:ascii="Arial" w:hAnsi="Arial" w:cs="Arial"/>
          <w:bCs/>
        </w:rPr>
        <w:t xml:space="preserve">, Pierre </w:t>
      </w:r>
      <w:proofErr w:type="spellStart"/>
      <w:r w:rsidRPr="00AC2D4C">
        <w:rPr>
          <w:rFonts w:ascii="Arial" w:hAnsi="Arial" w:cs="Arial"/>
          <w:bCs/>
        </w:rPr>
        <w:t>Pezziardi</w:t>
      </w:r>
      <w:proofErr w:type="spellEnd"/>
      <w:r w:rsidRPr="00AC2D4C">
        <w:rPr>
          <w:rFonts w:ascii="Arial" w:hAnsi="Arial" w:cs="Arial"/>
          <w:bCs/>
        </w:rPr>
        <w:t xml:space="preserve">. </w:t>
      </w:r>
      <w:r w:rsidRPr="00AC2D4C">
        <w:rPr>
          <w:rFonts w:ascii="Arial" w:hAnsi="Arial" w:cs="Arial"/>
          <w:bCs/>
          <w:i/>
        </w:rPr>
        <w:t>Gestion des Identités : Une Politique pour le Système d'Information</w:t>
      </w:r>
      <w:r w:rsidRPr="00AC2D4C">
        <w:rPr>
          <w:rFonts w:ascii="Arial" w:hAnsi="Arial" w:cs="Arial"/>
          <w:bCs/>
        </w:rPr>
        <w:t xml:space="preserve">. </w:t>
      </w:r>
      <w:proofErr w:type="spellStart"/>
      <w:r w:rsidRPr="00AC2D4C">
        <w:rPr>
          <w:rFonts w:ascii="Arial" w:hAnsi="Arial" w:cs="Arial"/>
          <w:bCs/>
        </w:rPr>
        <w:t>Octo</w:t>
      </w:r>
      <w:proofErr w:type="spellEnd"/>
      <w:r w:rsidRPr="00AC2D4C">
        <w:rPr>
          <w:rFonts w:ascii="Arial" w:hAnsi="Arial" w:cs="Arial"/>
          <w:bCs/>
        </w:rPr>
        <w:t xml:space="preserve"> </w:t>
      </w:r>
      <w:proofErr w:type="spellStart"/>
      <w:r w:rsidRPr="00AC2D4C">
        <w:rPr>
          <w:rFonts w:ascii="Arial" w:hAnsi="Arial" w:cs="Arial"/>
          <w:bCs/>
        </w:rPr>
        <w:t>Technology</w:t>
      </w:r>
      <w:proofErr w:type="spellEnd"/>
      <w:r w:rsidRPr="00AC2D4C">
        <w:rPr>
          <w:rFonts w:ascii="Arial" w:hAnsi="Arial" w:cs="Arial"/>
          <w:bCs/>
        </w:rPr>
        <w:t>, 2007.</w:t>
      </w:r>
    </w:p>
    <w:p w:rsidR="00292F92" w:rsidRPr="00AC2D4C" w:rsidRDefault="00292F92" w:rsidP="00292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01CD4" w:rsidRPr="00AE1D26" w:rsidRDefault="00292F92" w:rsidP="00201CD4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C2D4C">
        <w:rPr>
          <w:rFonts w:ascii="Arial" w:hAnsi="Arial" w:cs="Arial"/>
          <w:b/>
          <w:bCs/>
          <w:sz w:val="32"/>
          <w:szCs w:val="32"/>
        </w:rPr>
        <w:br w:type="page"/>
      </w:r>
      <w:r w:rsidR="00201CD4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201CD4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201CD4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201CD4" w:rsidRPr="009E32F7" w:rsidRDefault="00201CD4" w:rsidP="00201CD4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201CD4" w:rsidRPr="00AE1D26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="00FF3D1C">
        <w:rPr>
          <w:rFonts w:ascii="Arial" w:hAnsi="Arial" w:cs="Arial"/>
          <w:b/>
          <w:iCs/>
        </w:rPr>
        <w:t>UET</w:t>
      </w:r>
      <w:r>
        <w:rPr>
          <w:rFonts w:ascii="Arial" w:hAnsi="Arial" w:cs="Arial"/>
          <w:b/>
          <w:iCs/>
        </w:rPr>
        <w:t>1</w:t>
      </w:r>
    </w:p>
    <w:p w:rsidR="00201CD4" w:rsidRPr="00235F0F" w:rsidRDefault="00201CD4" w:rsidP="00201CD4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Gestion de projet </w:t>
      </w:r>
    </w:p>
    <w:p w:rsid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1C445F">
        <w:rPr>
          <w:rFonts w:ascii="Arial" w:hAnsi="Arial" w:cs="Arial"/>
          <w:b/>
          <w:iCs/>
        </w:rPr>
        <w:t>1</w:t>
      </w:r>
    </w:p>
    <w:p w:rsidR="00292F92" w:rsidRPr="00201CD4" w:rsidRDefault="00201CD4" w:rsidP="00201CD4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>
        <w:rPr>
          <w:rFonts w:ascii="Arial" w:hAnsi="Arial" w:cs="Arial"/>
          <w:b/>
          <w:iCs/>
          <w:sz w:val="28"/>
          <w:szCs w:val="28"/>
        </w:rPr>
        <w:t>:1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654151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Fournir aux étudiants les bases de la conception et de la mise en place d’un projet.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E86AC6" w:rsidRPr="00AC2D4C" w:rsidRDefault="00E86AC6" w:rsidP="00E86AC6">
      <w:pPr>
        <w:pStyle w:val="Paragraphedeliste1"/>
        <w:widowControl/>
        <w:numPr>
          <w:ilvl w:val="0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Gestion de projet</w:t>
      </w:r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Définition du projet et du management de projet</w:t>
      </w:r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Structure du projet : définition, mise en œuvre, évaluation</w:t>
      </w:r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Boîte à outils : pilotage, analyse fonctionnelle, ordonnancement, budget, analyse des risques</w:t>
      </w:r>
    </w:p>
    <w:p w:rsidR="00E86AC6" w:rsidRPr="00AC2D4C" w:rsidRDefault="00E86AC6" w:rsidP="00E86AC6">
      <w:pPr>
        <w:pStyle w:val="Paragraphedeliste1"/>
        <w:widowControl/>
        <w:numPr>
          <w:ilvl w:val="0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La démarche qualité, un projet spécifique</w:t>
      </w:r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 xml:space="preserve">Pluralité des démarches et </w:t>
      </w:r>
      <w:proofErr w:type="gramStart"/>
      <w:r w:rsidRPr="00AC2D4C">
        <w:rPr>
          <w:rFonts w:ascii="Arial" w:hAnsi="Arial" w:cs="Arial"/>
          <w:iCs/>
        </w:rPr>
        <w:t>des référentiels qualité</w:t>
      </w:r>
      <w:proofErr w:type="gramEnd"/>
    </w:p>
    <w:p w:rsidR="00E86AC6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Mise en œuvre de la démarche</w:t>
      </w:r>
    </w:p>
    <w:p w:rsidR="00292F92" w:rsidRPr="00AC2D4C" w:rsidRDefault="00E86AC6" w:rsidP="00E86AC6">
      <w:pPr>
        <w:pStyle w:val="Paragraphedeliste1"/>
        <w:widowControl/>
        <w:numPr>
          <w:ilvl w:val="1"/>
          <w:numId w:val="22"/>
        </w:numPr>
        <w:tabs>
          <w:tab w:val="left" w:pos="2942"/>
          <w:tab w:val="left" w:pos="7103"/>
          <w:tab w:val="left" w:pos="8141"/>
        </w:tabs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Maîtrise des activités, délais, coûts, ressources, risques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92F92" w:rsidRPr="00AC2D4C" w:rsidRDefault="00292F92" w:rsidP="00442D91">
      <w:pPr>
        <w:rPr>
          <w:rFonts w:ascii="Arial" w:hAnsi="Arial" w:cs="Arial"/>
          <w:bCs/>
        </w:rPr>
      </w:pPr>
    </w:p>
    <w:p w:rsidR="00442D91" w:rsidRPr="00C74DE8" w:rsidRDefault="00442D91" w:rsidP="00442D91">
      <w:pPr>
        <w:rPr>
          <w:rFonts w:ascii="Arial" w:hAnsi="Arial" w:cs="Arial"/>
          <w:bCs/>
          <w:lang w:val="en-US"/>
        </w:rPr>
      </w:pPr>
      <w:r w:rsidRPr="00AC2D4C">
        <w:rPr>
          <w:rFonts w:ascii="Arial" w:hAnsi="Arial" w:cs="Arial"/>
          <w:bCs/>
        </w:rPr>
        <w:t xml:space="preserve">- Olivier </w:t>
      </w:r>
      <w:proofErr w:type="spellStart"/>
      <w:r w:rsidRPr="00AC2D4C">
        <w:rPr>
          <w:rFonts w:ascii="Arial" w:hAnsi="Arial" w:cs="Arial"/>
          <w:bCs/>
        </w:rPr>
        <w:t>Englender</w:t>
      </w:r>
      <w:proofErr w:type="spellEnd"/>
      <w:r w:rsidRPr="00AC2D4C">
        <w:rPr>
          <w:rFonts w:ascii="Arial" w:hAnsi="Arial" w:cs="Arial"/>
          <w:bCs/>
        </w:rPr>
        <w:t>, Sophie Fernandes.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bCs/>
          <w:i/>
        </w:rPr>
        <w:t>Manager un projet informatique</w:t>
      </w:r>
      <w:r w:rsidRPr="00AC2D4C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C74DE8">
        <w:rPr>
          <w:rFonts w:ascii="Arial" w:hAnsi="Arial" w:cs="Arial"/>
          <w:bCs/>
          <w:lang w:val="en-US"/>
        </w:rPr>
        <w:t>Eyrolles</w:t>
      </w:r>
      <w:proofErr w:type="spellEnd"/>
      <w:r w:rsidRPr="00C74DE8">
        <w:rPr>
          <w:rFonts w:ascii="Arial" w:hAnsi="Arial" w:cs="Arial"/>
          <w:bCs/>
          <w:lang w:val="en-US"/>
        </w:rPr>
        <w:t>, 3</w:t>
      </w:r>
      <w:r w:rsidRPr="00C74DE8">
        <w:rPr>
          <w:rFonts w:ascii="Arial" w:hAnsi="Arial" w:cs="Arial"/>
          <w:bCs/>
          <w:vertAlign w:val="superscript"/>
          <w:lang w:val="en-US"/>
        </w:rPr>
        <w:t>ème</w:t>
      </w:r>
      <w:r w:rsidRPr="00C74DE8">
        <w:rPr>
          <w:rFonts w:ascii="Arial" w:hAnsi="Arial" w:cs="Arial"/>
          <w:bCs/>
          <w:lang w:val="en-US"/>
        </w:rPr>
        <w:t xml:space="preserve"> </w:t>
      </w:r>
      <w:proofErr w:type="spellStart"/>
      <w:r w:rsidRPr="00C74DE8">
        <w:rPr>
          <w:rFonts w:ascii="Arial" w:hAnsi="Arial" w:cs="Arial"/>
          <w:bCs/>
          <w:lang w:val="en-US"/>
        </w:rPr>
        <w:t>édition</w:t>
      </w:r>
      <w:proofErr w:type="spellEnd"/>
      <w:r w:rsidRPr="00C74DE8">
        <w:rPr>
          <w:rFonts w:ascii="Arial" w:hAnsi="Arial" w:cs="Arial"/>
          <w:bCs/>
          <w:lang w:val="en-US"/>
        </w:rPr>
        <w:t>, 2012.</w:t>
      </w:r>
      <w:proofErr w:type="gramEnd"/>
    </w:p>
    <w:p w:rsidR="00442D91" w:rsidRPr="00C74DE8" w:rsidRDefault="00442D91" w:rsidP="00442D91">
      <w:pPr>
        <w:rPr>
          <w:rFonts w:ascii="Arial" w:hAnsi="Arial" w:cs="Arial"/>
          <w:bCs/>
        </w:rPr>
      </w:pPr>
      <w:r w:rsidRPr="00AC2D4C">
        <w:rPr>
          <w:rFonts w:ascii="Arial" w:hAnsi="Arial" w:cs="Arial"/>
          <w:bCs/>
          <w:lang w:val="en-US"/>
        </w:rPr>
        <w:t>-</w:t>
      </w:r>
      <w:r w:rsidRPr="00AC2D4C">
        <w:rPr>
          <w:rFonts w:ascii="Arial" w:hAnsi="Arial" w:cs="Arial"/>
          <w:lang w:val="en-US"/>
        </w:rPr>
        <w:t xml:space="preserve"> Joseph Phillips.</w:t>
      </w:r>
      <w:r w:rsidRPr="00AC2D4C">
        <w:rPr>
          <w:rFonts w:ascii="Arial" w:hAnsi="Arial" w:cs="Arial"/>
          <w:i/>
          <w:lang w:val="en-US"/>
        </w:rPr>
        <w:t xml:space="preserve"> </w:t>
      </w:r>
      <w:proofErr w:type="gramStart"/>
      <w:r w:rsidRPr="00AC2D4C">
        <w:rPr>
          <w:rFonts w:ascii="Arial" w:hAnsi="Arial" w:cs="Arial"/>
          <w:bCs/>
          <w:i/>
          <w:lang w:val="en-US"/>
        </w:rPr>
        <w:t>IT</w:t>
      </w:r>
      <w:proofErr w:type="gramEnd"/>
      <w:r w:rsidRPr="00AC2D4C">
        <w:rPr>
          <w:rFonts w:ascii="Arial" w:hAnsi="Arial" w:cs="Arial"/>
          <w:bCs/>
          <w:i/>
          <w:lang w:val="en-US"/>
        </w:rPr>
        <w:t xml:space="preserve"> Project Management: On Track from Start to Finish</w:t>
      </w:r>
      <w:r w:rsidRPr="00AC2D4C">
        <w:rPr>
          <w:rFonts w:ascii="Arial" w:hAnsi="Arial" w:cs="Arial"/>
          <w:bCs/>
          <w:lang w:val="en-US"/>
        </w:rPr>
        <w:t xml:space="preserve">. </w:t>
      </w:r>
      <w:proofErr w:type="spellStart"/>
      <w:r w:rsidRPr="00C74DE8">
        <w:rPr>
          <w:rFonts w:ascii="Arial" w:hAnsi="Arial" w:cs="Arial"/>
          <w:bCs/>
        </w:rPr>
        <w:t>Mcgraw</w:t>
      </w:r>
      <w:proofErr w:type="spellEnd"/>
      <w:r w:rsidRPr="00C74DE8">
        <w:rPr>
          <w:rFonts w:ascii="Arial" w:hAnsi="Arial" w:cs="Arial"/>
          <w:bCs/>
        </w:rPr>
        <w:t>-Hill Osborne Media, 2010.</w:t>
      </w:r>
    </w:p>
    <w:p w:rsidR="00292F92" w:rsidRPr="00C74DE8" w:rsidRDefault="00292F92" w:rsidP="00292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B2D0F" w:rsidRPr="00AE1D26" w:rsidRDefault="00292F92" w:rsidP="00BB2D0F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C74DE8">
        <w:rPr>
          <w:rFonts w:ascii="Arial" w:hAnsi="Arial" w:cs="Arial"/>
          <w:b/>
          <w:bCs/>
          <w:sz w:val="32"/>
          <w:szCs w:val="32"/>
        </w:rPr>
        <w:br w:type="page"/>
      </w:r>
      <w:r w:rsidR="00BB2D0F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BB2D0F" w:rsidRPr="00AC2D4C">
        <w:rPr>
          <w:rFonts w:ascii="Arial" w:hAnsi="Arial" w:cs="Arial"/>
          <w:b/>
          <w:iCs/>
          <w:sz w:val="28"/>
          <w:szCs w:val="28"/>
        </w:rPr>
        <w:t>Sécurité des systèmes d’information</w:t>
      </w:r>
      <w:r w:rsidR="00BB2D0F" w:rsidRPr="00AE1D26">
        <w:rPr>
          <w:rFonts w:ascii="Arial" w:hAnsi="Arial" w:cs="Arial"/>
          <w:b/>
          <w:iCs/>
          <w:sz w:val="28"/>
          <w:szCs w:val="28"/>
        </w:rPr>
        <w:tab/>
      </w:r>
    </w:p>
    <w:p w:rsidR="00BB2D0F" w:rsidRPr="009E32F7" w:rsidRDefault="00BB2D0F" w:rsidP="00BB2D0F">
      <w:pPr>
        <w:spacing w:line="276" w:lineRule="auto"/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>3</w:t>
      </w:r>
    </w:p>
    <w:p w:rsidR="00BB2D0F" w:rsidRPr="00AE1D26" w:rsidRDefault="00BB2D0F" w:rsidP="00BB2D0F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iCs/>
        </w:rPr>
        <w:t>UEF1</w:t>
      </w:r>
    </w:p>
    <w:p w:rsidR="00BB2D0F" w:rsidRPr="00235F0F" w:rsidRDefault="00BB2D0F" w:rsidP="00BB2D0F">
      <w:pPr>
        <w:spacing w:line="276" w:lineRule="auto"/>
        <w:jc w:val="both"/>
        <w:rPr>
          <w:rFonts w:ascii="Arial" w:hAnsi="Arial" w:cs="Arial"/>
          <w:b/>
          <w:iCs/>
          <w:sz w:val="26"/>
          <w:szCs w:val="26"/>
        </w:rPr>
      </w:pPr>
      <w:r w:rsidRPr="00AE1D26">
        <w:rPr>
          <w:rFonts w:ascii="Arial" w:hAnsi="Arial" w:cs="Arial"/>
          <w:b/>
          <w:iCs/>
        </w:rPr>
        <w:t>Intitulé de la matière</w:t>
      </w:r>
      <w:r>
        <w:rPr>
          <w:rFonts w:ascii="Arial" w:hAnsi="Arial" w:cs="Arial"/>
          <w:b/>
          <w:iCs/>
        </w:rPr>
        <w:t xml:space="preserve"> : </w:t>
      </w:r>
      <w:r w:rsidRPr="00AC2D4C">
        <w:rPr>
          <w:rFonts w:ascii="Arial" w:hAnsi="Arial" w:cs="Arial"/>
          <w:b/>
          <w:iCs/>
          <w:sz w:val="26"/>
          <w:szCs w:val="26"/>
        </w:rPr>
        <w:t xml:space="preserve">Anglais </w:t>
      </w:r>
    </w:p>
    <w:p w:rsidR="00BB2D0F" w:rsidRDefault="00BB2D0F" w:rsidP="00BB2D0F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2</w:t>
      </w:r>
    </w:p>
    <w:p w:rsidR="00292F92" w:rsidRPr="00BB2D0F" w:rsidRDefault="00BB2D0F" w:rsidP="00BB2D0F">
      <w:pPr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</w:rPr>
        <w:t>Coefficients</w:t>
      </w:r>
      <w:r>
        <w:rPr>
          <w:rFonts w:ascii="Arial" w:hAnsi="Arial" w:cs="Arial"/>
          <w:b/>
          <w:iCs/>
        </w:rPr>
        <w:t> </w:t>
      </w:r>
      <w:proofErr w:type="gramStart"/>
      <w:r>
        <w:rPr>
          <w:rFonts w:ascii="Arial" w:hAnsi="Arial" w:cs="Arial"/>
          <w:b/>
          <w:iCs/>
          <w:sz w:val="28"/>
          <w:szCs w:val="28"/>
        </w:rPr>
        <w:t>:1</w:t>
      </w:r>
      <w:proofErr w:type="gramEnd"/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Objectifs de l’enseignement</w:t>
      </w:r>
      <w:r w:rsidRPr="00AC2D4C">
        <w:rPr>
          <w:rFonts w:ascii="Arial" w:hAnsi="Arial" w:cs="Arial"/>
        </w:rPr>
        <w:t xml:space="preserve"> (</w:t>
      </w:r>
      <w:r w:rsidRPr="00AC2D4C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675E23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Communiquer en anglais.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>Connaissances préalables recommandées (</w:t>
      </w:r>
      <w:r w:rsidRPr="00AC2D4C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Contenu de la matière : 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Mode d’évaluation : </w:t>
      </w:r>
      <w:r w:rsidRPr="00AC2D4C">
        <w:rPr>
          <w:rFonts w:ascii="Arial" w:hAnsi="Arial" w:cs="Arial"/>
          <w:i/>
        </w:rPr>
        <w:t xml:space="preserve">(2 </w:t>
      </w:r>
      <w:r w:rsidRPr="00AC2D4C">
        <w:rPr>
          <w:rFonts w:ascii="Arial" w:hAnsi="Arial" w:cs="Arial"/>
        </w:rPr>
        <w:t>×</w:t>
      </w:r>
      <w:r w:rsidRPr="00AC2D4C">
        <w:rPr>
          <w:rFonts w:ascii="Arial" w:hAnsi="Arial" w:cs="Arial"/>
          <w:i/>
        </w:rPr>
        <w:t xml:space="preserve"> note examen final + note contrôle continu) / 3 </w:t>
      </w: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b/>
        </w:rPr>
      </w:pPr>
    </w:p>
    <w:p w:rsidR="00292F92" w:rsidRPr="00AC2D4C" w:rsidRDefault="00292F92" w:rsidP="00292F92">
      <w:pPr>
        <w:spacing w:line="276" w:lineRule="auto"/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  <w:b/>
        </w:rPr>
        <w:t xml:space="preserve">Références   </w:t>
      </w:r>
      <w:r w:rsidRPr="00AC2D4C">
        <w:rPr>
          <w:rFonts w:ascii="Arial" w:hAnsi="Arial" w:cs="Arial"/>
        </w:rPr>
        <w:t xml:space="preserve"> </w:t>
      </w:r>
      <w:r w:rsidRPr="00AC2D4C">
        <w:rPr>
          <w:rFonts w:ascii="Arial" w:hAnsi="Arial" w:cs="Arial"/>
          <w:i/>
          <w:iCs/>
        </w:rPr>
        <w:t>(Livres</w:t>
      </w:r>
      <w:r w:rsidRPr="00AC2D4C">
        <w:rPr>
          <w:rFonts w:ascii="Arial" w:hAnsi="Arial" w:cs="Arial"/>
          <w:i/>
        </w:rPr>
        <w:t xml:space="preserve"> et polycopiés,  sites internet, </w:t>
      </w:r>
      <w:proofErr w:type="spellStart"/>
      <w:r w:rsidRPr="00AC2D4C">
        <w:rPr>
          <w:rFonts w:ascii="Arial" w:hAnsi="Arial" w:cs="Arial"/>
          <w:i/>
        </w:rPr>
        <w:t>etc</w:t>
      </w:r>
      <w:proofErr w:type="spellEnd"/>
      <w:r w:rsidRPr="00AC2D4C">
        <w:rPr>
          <w:rFonts w:ascii="Arial" w:hAnsi="Arial" w:cs="Arial"/>
          <w:i/>
        </w:rPr>
        <w:t xml:space="preserve">). </w:t>
      </w:r>
    </w:p>
    <w:p w:rsidR="00292F92" w:rsidRPr="00AC2D4C" w:rsidRDefault="00292F92" w:rsidP="00292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7F05" w:rsidRPr="00AC2D4C" w:rsidRDefault="00507F05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AC2D4C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C2D4C">
        <w:rPr>
          <w:rFonts w:ascii="Arial" w:hAnsi="Arial" w:cs="Arial"/>
          <w:b/>
          <w:bCs/>
          <w:sz w:val="32"/>
          <w:szCs w:val="32"/>
        </w:rPr>
        <w:t>V- Accords ou conventions</w:t>
      </w: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C2D4C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607A9" w:rsidRPr="00AC2D4C" w:rsidRDefault="009607A9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42FB" w:rsidRDefault="001242FB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42FB" w:rsidRDefault="001242FB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42FB" w:rsidRPr="00AC2D4C" w:rsidRDefault="001242FB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607A9" w:rsidRPr="00AC2D4C" w:rsidRDefault="009607A9" w:rsidP="009607A9">
      <w:pPr>
        <w:jc w:val="center"/>
        <w:rPr>
          <w:rFonts w:ascii="Arial" w:hAnsi="Arial" w:cs="Arial"/>
          <w:b/>
          <w:sz w:val="32"/>
          <w:szCs w:val="32"/>
        </w:rPr>
      </w:pPr>
    </w:p>
    <w:p w:rsidR="009607A9" w:rsidRPr="00AC2D4C" w:rsidRDefault="009607A9" w:rsidP="009607A9">
      <w:pPr>
        <w:jc w:val="center"/>
        <w:rPr>
          <w:rFonts w:ascii="Arial" w:hAnsi="Arial" w:cs="Arial"/>
          <w:b/>
          <w:sz w:val="32"/>
          <w:szCs w:val="32"/>
        </w:rPr>
      </w:pPr>
      <w:r w:rsidRPr="00AC2D4C">
        <w:rPr>
          <w:rFonts w:ascii="Arial" w:hAnsi="Arial" w:cs="Arial"/>
          <w:b/>
          <w:sz w:val="32"/>
          <w:szCs w:val="32"/>
        </w:rPr>
        <w:t>LETTRE D’INTENTION TYPE</w:t>
      </w:r>
    </w:p>
    <w:p w:rsidR="009607A9" w:rsidRPr="00AC2D4C" w:rsidRDefault="009607A9" w:rsidP="009607A9">
      <w:pPr>
        <w:ind w:hanging="1440"/>
        <w:rPr>
          <w:rFonts w:ascii="Arial" w:hAnsi="Arial" w:cs="Arial"/>
          <w:i/>
        </w:rPr>
      </w:pPr>
    </w:p>
    <w:p w:rsidR="009607A9" w:rsidRPr="00AC2D4C" w:rsidRDefault="009607A9" w:rsidP="009607A9">
      <w:pPr>
        <w:rPr>
          <w:rFonts w:ascii="Arial" w:hAnsi="Arial" w:cs="Arial"/>
          <w:b/>
          <w:sz w:val="28"/>
          <w:szCs w:val="28"/>
        </w:rPr>
      </w:pPr>
      <w:r w:rsidRPr="00AC2D4C">
        <w:rPr>
          <w:rFonts w:ascii="Arial" w:hAnsi="Arial" w:cs="Arial"/>
          <w:b/>
          <w:sz w:val="28"/>
          <w:szCs w:val="28"/>
        </w:rPr>
        <w:t>(En cas de master coparrainé par un autre établissement universitaire)</w:t>
      </w: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jc w:val="center"/>
        <w:rPr>
          <w:rFonts w:ascii="Arial" w:hAnsi="Arial" w:cs="Arial"/>
        </w:rPr>
      </w:pPr>
      <w:r w:rsidRPr="00AC2D4C">
        <w:rPr>
          <w:rFonts w:ascii="Arial" w:hAnsi="Arial" w:cs="Arial"/>
          <w:b/>
        </w:rPr>
        <w:t>(Papier officiel à l’entête de l’établissement universitaire concerné)</w:t>
      </w: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Objet : Approbation du </w:t>
      </w:r>
      <w:proofErr w:type="spellStart"/>
      <w:r w:rsidRPr="00AC2D4C">
        <w:rPr>
          <w:rFonts w:ascii="Arial" w:hAnsi="Arial" w:cs="Arial"/>
        </w:rPr>
        <w:t>coparrainage</w:t>
      </w:r>
      <w:proofErr w:type="spellEnd"/>
      <w:r w:rsidRPr="00AC2D4C">
        <w:rPr>
          <w:rFonts w:ascii="Arial" w:hAnsi="Arial" w:cs="Arial"/>
        </w:rPr>
        <w:t xml:space="preserve"> du master intitulé :  </w:t>
      </w:r>
    </w:p>
    <w:p w:rsidR="009607A9" w:rsidRPr="00AC2D4C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Par la présente, l’université (ou le centre universitaire)                             déclare </w:t>
      </w:r>
      <w:proofErr w:type="spellStart"/>
      <w:r w:rsidRPr="00AC2D4C">
        <w:rPr>
          <w:rFonts w:ascii="Arial" w:hAnsi="Arial" w:cs="Arial"/>
        </w:rPr>
        <w:t>coparrainer</w:t>
      </w:r>
      <w:proofErr w:type="spellEnd"/>
      <w:r w:rsidRPr="00AC2D4C">
        <w:rPr>
          <w:rFonts w:ascii="Arial" w:hAnsi="Arial" w:cs="Arial"/>
        </w:rPr>
        <w:t xml:space="preserve"> le master ci-dessus mentionné durant toute la période d’habilitation de ce master.</w:t>
      </w: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 cet effet, l’université (ou le centre universitaire) assistera ce projet en :</w:t>
      </w: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C2D4C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- Donnant son point de vue dans l’élaboration et à la mise à jour des programmes d’enseignement,</w:t>
      </w:r>
    </w:p>
    <w:p w:rsidR="009607A9" w:rsidRPr="00AC2D4C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- Participant à des séminaires organisés à cet effet,</w:t>
      </w:r>
    </w:p>
    <w:p w:rsidR="009607A9" w:rsidRPr="00AC2D4C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- En participant aux jurys de soutenance,</w:t>
      </w:r>
    </w:p>
    <w:p w:rsidR="009607A9" w:rsidRPr="00AC2D4C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- En œuvrant à la mutualisation des moyens humains et matériels.</w:t>
      </w:r>
    </w:p>
    <w:p w:rsidR="009607A9" w:rsidRPr="00AC2D4C" w:rsidRDefault="009607A9" w:rsidP="009607A9">
      <w:pPr>
        <w:tabs>
          <w:tab w:val="left" w:pos="1815"/>
        </w:tabs>
        <w:ind w:left="360"/>
        <w:jc w:val="both"/>
        <w:rPr>
          <w:rFonts w:ascii="Arial" w:hAnsi="Arial" w:cs="Arial"/>
          <w:i/>
        </w:rPr>
      </w:pPr>
    </w:p>
    <w:p w:rsidR="009607A9" w:rsidRPr="00AC2D4C" w:rsidRDefault="009607A9" w:rsidP="009607A9">
      <w:pPr>
        <w:jc w:val="both"/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jc w:val="both"/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jc w:val="both"/>
        <w:outlineLvl w:val="0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SIGNATURE de la personne légalement autorisée : </w:t>
      </w:r>
    </w:p>
    <w:p w:rsidR="009607A9" w:rsidRPr="00AC2D4C" w:rsidRDefault="009607A9" w:rsidP="009607A9">
      <w:pPr>
        <w:pStyle w:val="En-tte"/>
        <w:jc w:val="both"/>
        <w:outlineLvl w:val="0"/>
        <w:rPr>
          <w:rFonts w:ascii="Arial" w:hAnsi="Arial" w:cs="Arial"/>
          <w:sz w:val="24"/>
          <w:szCs w:val="24"/>
        </w:rPr>
      </w:pPr>
    </w:p>
    <w:p w:rsidR="009607A9" w:rsidRPr="00AC2D4C" w:rsidRDefault="009607A9" w:rsidP="009607A9">
      <w:pPr>
        <w:pStyle w:val="En-tte"/>
        <w:jc w:val="both"/>
        <w:outlineLvl w:val="0"/>
        <w:rPr>
          <w:rFonts w:ascii="Arial" w:hAnsi="Arial" w:cs="Arial"/>
          <w:sz w:val="24"/>
          <w:szCs w:val="24"/>
        </w:rPr>
      </w:pPr>
      <w:r w:rsidRPr="00AC2D4C">
        <w:rPr>
          <w:rFonts w:ascii="Arial" w:hAnsi="Arial" w:cs="Arial"/>
          <w:sz w:val="24"/>
          <w:szCs w:val="24"/>
        </w:rPr>
        <w:t xml:space="preserve">FONCTION :    </w:t>
      </w:r>
    </w:p>
    <w:p w:rsidR="009607A9" w:rsidRPr="00AC2D4C" w:rsidRDefault="009607A9" w:rsidP="009607A9">
      <w:pPr>
        <w:jc w:val="both"/>
        <w:rPr>
          <w:rFonts w:ascii="Arial" w:hAnsi="Arial" w:cs="Arial"/>
        </w:rPr>
      </w:pPr>
    </w:p>
    <w:p w:rsidR="009607A9" w:rsidRPr="00AC2D4C" w:rsidRDefault="009607A9" w:rsidP="009607A9">
      <w:pPr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Date : </w:t>
      </w:r>
    </w:p>
    <w:p w:rsidR="009607A9" w:rsidRPr="00AC2D4C" w:rsidRDefault="009607A9" w:rsidP="009607A9">
      <w:pPr>
        <w:jc w:val="both"/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jc w:val="center"/>
        <w:rPr>
          <w:rFonts w:ascii="Arial" w:hAnsi="Arial" w:cs="Arial"/>
          <w:b/>
          <w:sz w:val="32"/>
          <w:szCs w:val="32"/>
        </w:rPr>
      </w:pPr>
      <w:r w:rsidRPr="00AC2D4C">
        <w:rPr>
          <w:rFonts w:ascii="Arial" w:hAnsi="Arial" w:cs="Arial"/>
          <w:b/>
          <w:sz w:val="32"/>
          <w:szCs w:val="32"/>
        </w:rPr>
        <w:t>LETTRE D’INTENTION TYPE</w:t>
      </w:r>
    </w:p>
    <w:p w:rsidR="009607A9" w:rsidRPr="00AC2D4C" w:rsidRDefault="009607A9" w:rsidP="009607A9">
      <w:pPr>
        <w:ind w:hanging="1440"/>
        <w:rPr>
          <w:rFonts w:ascii="Arial" w:hAnsi="Arial" w:cs="Arial"/>
          <w:i/>
        </w:rPr>
      </w:pPr>
    </w:p>
    <w:p w:rsidR="009607A9" w:rsidRPr="00AC2D4C" w:rsidRDefault="009607A9" w:rsidP="009607A9">
      <w:pPr>
        <w:jc w:val="center"/>
        <w:rPr>
          <w:rFonts w:ascii="Arial" w:hAnsi="Arial" w:cs="Arial"/>
          <w:b/>
          <w:sz w:val="28"/>
          <w:szCs w:val="28"/>
        </w:rPr>
      </w:pPr>
      <w:r w:rsidRPr="00AC2D4C">
        <w:rPr>
          <w:rFonts w:ascii="Arial" w:hAnsi="Arial" w:cs="Arial"/>
          <w:b/>
          <w:sz w:val="28"/>
          <w:szCs w:val="28"/>
        </w:rPr>
        <w:t>(En cas de master en collaboration avec une entreprise du secteur utilisateur)</w:t>
      </w: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jc w:val="center"/>
        <w:rPr>
          <w:rFonts w:ascii="Arial" w:hAnsi="Arial" w:cs="Arial"/>
          <w:b/>
        </w:rPr>
      </w:pPr>
      <w:r w:rsidRPr="00AC2D4C">
        <w:rPr>
          <w:rFonts w:ascii="Arial" w:hAnsi="Arial" w:cs="Arial"/>
          <w:b/>
        </w:rPr>
        <w:t>(Papier officiel à l’entête de l’entreprise)</w:t>
      </w:r>
    </w:p>
    <w:p w:rsidR="009607A9" w:rsidRPr="00AC2D4C" w:rsidRDefault="009607A9" w:rsidP="009607A9">
      <w:pPr>
        <w:pStyle w:val="Pieddepage"/>
        <w:jc w:val="center"/>
        <w:rPr>
          <w:rFonts w:ascii="Arial" w:hAnsi="Arial" w:cs="Arial"/>
        </w:rPr>
      </w:pPr>
    </w:p>
    <w:p w:rsidR="009607A9" w:rsidRPr="00AC2D4C" w:rsidRDefault="009607A9" w:rsidP="009607A9">
      <w:pPr>
        <w:pStyle w:val="Pieddepage"/>
        <w:jc w:val="center"/>
        <w:rPr>
          <w:rFonts w:ascii="Arial" w:hAnsi="Arial" w:cs="Arial"/>
        </w:rPr>
      </w:pPr>
    </w:p>
    <w:p w:rsidR="009607A9" w:rsidRPr="00AC2D4C" w:rsidRDefault="009607A9" w:rsidP="009607A9">
      <w:pPr>
        <w:ind w:hanging="1440"/>
        <w:rPr>
          <w:rFonts w:ascii="Arial" w:hAnsi="Arial" w:cs="Arial"/>
          <w:i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  <w:r w:rsidRPr="00AC2D4C">
        <w:rPr>
          <w:rFonts w:ascii="Arial" w:hAnsi="Arial" w:cs="Arial"/>
          <w:b/>
          <w:bCs/>
        </w:rPr>
        <w:t>OBJET :</w:t>
      </w:r>
      <w:r w:rsidRPr="00AC2D4C">
        <w:rPr>
          <w:rFonts w:ascii="Arial" w:hAnsi="Arial" w:cs="Arial"/>
        </w:rPr>
        <w:t xml:space="preserve"> Approbation du projet de lancement d’une formation de master intitulé : </w:t>
      </w: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Dispensé à : </w:t>
      </w:r>
    </w:p>
    <w:p w:rsidR="009607A9" w:rsidRPr="00AC2D4C" w:rsidRDefault="009607A9" w:rsidP="009607A9">
      <w:pPr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Par la présente, l’entreprise                                                     déclare sa volonté de manifester son accompagnement à cette formation en qualité d’utilisateur potentiel du produit. </w:t>
      </w: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A cet effet, nous confirmons notre adhésion à ce projet et notre rôle consistera à :</w:t>
      </w: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C2D4C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Donner notre point de vue dans l’élaboration et à la mise à jour des programmes d’enseignement,</w:t>
      </w:r>
    </w:p>
    <w:p w:rsidR="009607A9" w:rsidRPr="00AC2D4C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Participer à des séminaires organisés à cet effet, </w:t>
      </w:r>
    </w:p>
    <w:p w:rsidR="009607A9" w:rsidRPr="00AC2D4C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 xml:space="preserve">Participer aux jurys de soutenance, </w:t>
      </w:r>
    </w:p>
    <w:p w:rsidR="009607A9" w:rsidRPr="00AC2D4C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  <w:i/>
        </w:rPr>
      </w:pPr>
      <w:r w:rsidRPr="00AC2D4C">
        <w:rPr>
          <w:rFonts w:ascii="Arial" w:hAnsi="Arial" w:cs="Arial"/>
        </w:rPr>
        <w:t>Faciliter autant que possible l’accueil de stagiaires soit dans le cadre de mémoires de fin d’études, soit dans le cadre de projets tuteurés.</w:t>
      </w:r>
    </w:p>
    <w:p w:rsidR="009607A9" w:rsidRPr="00AC2D4C" w:rsidRDefault="009607A9" w:rsidP="009607A9">
      <w:pPr>
        <w:tabs>
          <w:tab w:val="left" w:pos="1815"/>
        </w:tabs>
        <w:ind w:left="360"/>
        <w:jc w:val="both"/>
        <w:rPr>
          <w:rFonts w:ascii="Arial" w:hAnsi="Arial" w:cs="Arial"/>
          <w:i/>
        </w:rPr>
      </w:pP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C2D4C">
        <w:rPr>
          <w:rFonts w:ascii="Arial" w:hAnsi="Arial" w:cs="Arial"/>
        </w:rPr>
        <w:t>Les moyens nécessaires à l’exécution des tâches qui nous incombent pour la réalisation de ces objectifs seront mis en œuvre sur le plan matériel et humain.</w:t>
      </w:r>
    </w:p>
    <w:p w:rsidR="009607A9" w:rsidRPr="00AC2D4C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C2D4C" w:rsidRDefault="009607A9" w:rsidP="009607A9">
      <w:pPr>
        <w:jc w:val="both"/>
        <w:rPr>
          <w:rFonts w:ascii="Arial" w:hAnsi="Arial" w:cs="Arial"/>
          <w:iCs/>
        </w:rPr>
      </w:pPr>
      <w:r w:rsidRPr="00AC2D4C">
        <w:rPr>
          <w:rFonts w:ascii="Arial" w:hAnsi="Arial" w:cs="Arial"/>
          <w:iCs/>
        </w:rPr>
        <w:t>Monsieur (ou Madame)…………………….est désigné(e) comme coordonateur externe de ce projet.</w:t>
      </w:r>
    </w:p>
    <w:p w:rsidR="009607A9" w:rsidRPr="00AC2D4C" w:rsidRDefault="009607A9" w:rsidP="009607A9">
      <w:pPr>
        <w:jc w:val="both"/>
        <w:outlineLvl w:val="0"/>
        <w:rPr>
          <w:rFonts w:ascii="Arial" w:hAnsi="Arial" w:cs="Arial"/>
        </w:rPr>
      </w:pPr>
    </w:p>
    <w:p w:rsidR="009607A9" w:rsidRPr="00AC2D4C" w:rsidRDefault="009607A9" w:rsidP="009607A9">
      <w:pPr>
        <w:outlineLvl w:val="0"/>
        <w:rPr>
          <w:rFonts w:ascii="Arial" w:hAnsi="Arial" w:cs="Arial"/>
        </w:rPr>
      </w:pPr>
      <w:r w:rsidRPr="00AC2D4C">
        <w:rPr>
          <w:rFonts w:ascii="Arial" w:hAnsi="Arial" w:cs="Arial"/>
          <w:b/>
          <w:bCs/>
        </w:rPr>
        <w:t>SIGNATURE</w:t>
      </w:r>
      <w:r w:rsidRPr="00AC2D4C">
        <w:rPr>
          <w:rFonts w:ascii="Arial" w:hAnsi="Arial" w:cs="Arial"/>
        </w:rPr>
        <w:t xml:space="preserve"> de la personne légalement autorisée : </w:t>
      </w:r>
    </w:p>
    <w:p w:rsidR="009607A9" w:rsidRPr="00AC2D4C" w:rsidRDefault="009607A9" w:rsidP="009607A9">
      <w:pPr>
        <w:pStyle w:val="En-tte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607A9" w:rsidRPr="00AC2D4C" w:rsidRDefault="009607A9" w:rsidP="009607A9">
      <w:pPr>
        <w:pStyle w:val="En-tte"/>
        <w:outlineLvl w:val="0"/>
        <w:rPr>
          <w:rFonts w:ascii="Arial" w:hAnsi="Arial" w:cs="Arial"/>
          <w:b/>
          <w:bCs/>
          <w:sz w:val="24"/>
          <w:szCs w:val="24"/>
        </w:rPr>
      </w:pPr>
      <w:r w:rsidRPr="00AC2D4C">
        <w:rPr>
          <w:rFonts w:ascii="Arial" w:hAnsi="Arial" w:cs="Arial"/>
          <w:b/>
          <w:bCs/>
          <w:sz w:val="24"/>
          <w:szCs w:val="24"/>
        </w:rPr>
        <w:t xml:space="preserve">FONCTION :    </w:t>
      </w:r>
    </w:p>
    <w:p w:rsidR="009607A9" w:rsidRPr="00AC2D4C" w:rsidRDefault="009607A9" w:rsidP="009607A9">
      <w:pPr>
        <w:rPr>
          <w:rFonts w:ascii="Arial" w:hAnsi="Arial" w:cs="Arial"/>
          <w:b/>
          <w:bCs/>
        </w:rPr>
      </w:pPr>
    </w:p>
    <w:p w:rsidR="009607A9" w:rsidRPr="00AC2D4C" w:rsidRDefault="009607A9" w:rsidP="009607A9">
      <w:pPr>
        <w:rPr>
          <w:rFonts w:ascii="Arial" w:hAnsi="Arial" w:cs="Arial"/>
        </w:rPr>
      </w:pPr>
      <w:r w:rsidRPr="00AC2D4C">
        <w:rPr>
          <w:rFonts w:ascii="Arial" w:hAnsi="Arial" w:cs="Arial"/>
          <w:b/>
          <w:bCs/>
        </w:rPr>
        <w:t>Date :</w:t>
      </w:r>
      <w:r w:rsidRPr="00AC2D4C">
        <w:rPr>
          <w:rFonts w:ascii="Arial" w:hAnsi="Arial" w:cs="Arial"/>
        </w:rPr>
        <w:t xml:space="preserve"> </w:t>
      </w:r>
    </w:p>
    <w:p w:rsidR="009607A9" w:rsidRPr="00AC2D4C" w:rsidRDefault="009607A9" w:rsidP="009607A9">
      <w:pPr>
        <w:pStyle w:val="NormalWeb"/>
        <w:jc w:val="both"/>
        <w:rPr>
          <w:rFonts w:ascii="Arial" w:hAnsi="Arial" w:cs="Arial"/>
          <w:b/>
          <w:bCs/>
        </w:rPr>
      </w:pPr>
    </w:p>
    <w:p w:rsidR="009607A9" w:rsidRPr="00AC2D4C" w:rsidRDefault="009607A9" w:rsidP="009607A9">
      <w:pPr>
        <w:pStyle w:val="NormalWeb"/>
        <w:jc w:val="both"/>
        <w:rPr>
          <w:rFonts w:ascii="Arial" w:hAnsi="Arial" w:cs="Arial"/>
          <w:b/>
          <w:bCs/>
        </w:rPr>
      </w:pPr>
      <w:r w:rsidRPr="00AC2D4C">
        <w:rPr>
          <w:rFonts w:ascii="Arial" w:hAnsi="Arial" w:cs="Arial"/>
          <w:b/>
          <w:bCs/>
        </w:rPr>
        <w:t>CACHET OFFICIEL ou SCEAU DE L’ENTREPRISE</w:t>
      </w: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p w:rsidR="009607A9" w:rsidRPr="00AC2D4C" w:rsidRDefault="009607A9" w:rsidP="009607A9">
      <w:pPr>
        <w:rPr>
          <w:rFonts w:ascii="Arial" w:hAnsi="Arial" w:cs="Arial"/>
        </w:rPr>
      </w:pPr>
    </w:p>
    <w:sectPr w:rsidR="009607A9" w:rsidRPr="00AC2D4C" w:rsidSect="0034625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E6" w:rsidRDefault="006E00E6">
      <w:r>
        <w:separator/>
      </w:r>
    </w:p>
  </w:endnote>
  <w:endnote w:type="continuationSeparator" w:id="0">
    <w:p w:rsidR="006E00E6" w:rsidRDefault="006E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C" w:rsidRDefault="001657FC" w:rsidP="00A067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57FC" w:rsidRDefault="001657F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C" w:rsidRPr="00D543EF" w:rsidRDefault="001657FC" w:rsidP="0092375E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z w:val="20"/>
        <w:szCs w:val="20"/>
      </w:rPr>
      <w:t>tablissement :</w:t>
    </w:r>
    <w:r w:rsidRPr="00D543E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Université de Blida 1</w:t>
    </w:r>
    <w:r w:rsidRPr="00D543EF">
      <w:rPr>
        <w:rFonts w:ascii="Arial" w:hAnsi="Arial" w:cs="Arial"/>
        <w:sz w:val="20"/>
        <w:szCs w:val="20"/>
      </w:rPr>
      <w:t xml:space="preserve">       Intitulé du master : </w:t>
    </w:r>
    <w:r w:rsidRPr="00192422">
      <w:rPr>
        <w:rFonts w:ascii="Arial" w:hAnsi="Arial" w:cs="Arial"/>
        <w:sz w:val="20"/>
        <w:szCs w:val="20"/>
      </w:rPr>
      <w:t>Sécurité des Systèmes d’Information</w:t>
    </w:r>
    <w:r w:rsidRPr="00192422">
      <w:rPr>
        <w:rFonts w:ascii="Arial" w:hAnsi="Arial" w:cs="Arial"/>
        <w:sz w:val="18"/>
        <w:szCs w:val="18"/>
      </w:rPr>
      <w:tab/>
    </w:r>
    <w:r w:rsidRPr="00D543EF">
      <w:rPr>
        <w:rFonts w:ascii="Arial" w:hAnsi="Arial" w:cs="Arial"/>
        <w:sz w:val="20"/>
        <w:szCs w:val="20"/>
      </w:rPr>
      <w:t xml:space="preserve">Page </w:t>
    </w:r>
    <w:r w:rsidRPr="00D543EF">
      <w:rPr>
        <w:rFonts w:ascii="Arial" w:hAnsi="Arial" w:cs="Arial"/>
        <w:sz w:val="20"/>
        <w:szCs w:val="20"/>
      </w:rPr>
      <w:fldChar w:fldCharType="begin"/>
    </w:r>
    <w:r w:rsidRPr="00D543EF">
      <w:rPr>
        <w:rFonts w:ascii="Arial" w:hAnsi="Arial" w:cs="Arial"/>
        <w:sz w:val="20"/>
        <w:szCs w:val="20"/>
      </w:rPr>
      <w:instrText xml:space="preserve"> PAGE   \* MERGEFORMAT </w:instrText>
    </w:r>
    <w:r w:rsidRPr="00D543EF">
      <w:rPr>
        <w:rFonts w:ascii="Arial" w:hAnsi="Arial" w:cs="Arial"/>
        <w:sz w:val="20"/>
        <w:szCs w:val="20"/>
      </w:rPr>
      <w:fldChar w:fldCharType="separate"/>
    </w:r>
    <w:r w:rsidR="00FF3D1C">
      <w:rPr>
        <w:rFonts w:ascii="Arial" w:hAnsi="Arial" w:cs="Arial"/>
        <w:noProof/>
        <w:sz w:val="20"/>
        <w:szCs w:val="20"/>
      </w:rPr>
      <w:t>40</w:t>
    </w:r>
    <w:r w:rsidRPr="00D543EF">
      <w:rPr>
        <w:rFonts w:ascii="Arial" w:hAnsi="Arial" w:cs="Arial"/>
        <w:sz w:val="20"/>
        <w:szCs w:val="20"/>
      </w:rPr>
      <w:fldChar w:fldCharType="end"/>
    </w:r>
  </w:p>
  <w:p w:rsidR="001657FC" w:rsidRPr="00D543EF" w:rsidRDefault="001657FC" w:rsidP="00694956">
    <w:pPr>
      <w:pStyle w:val="Pieddepage"/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Année universitaire : </w:t>
    </w:r>
    <w:r>
      <w:rPr>
        <w:rFonts w:ascii="Arial" w:hAnsi="Arial" w:cs="Arial"/>
        <w:sz w:val="20"/>
        <w:szCs w:val="20"/>
      </w:rPr>
      <w:t>2016 /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C" w:rsidRPr="00D543EF" w:rsidRDefault="001657FC" w:rsidP="00AC2D4C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 w:rsidRPr="00ED5D76">
      <w:rPr>
        <w:szCs w:val="20"/>
      </w:rPr>
      <w:t xml:space="preserve"> </w:t>
    </w:r>
    <w:r w:rsidRPr="00D543EF">
      <w:rPr>
        <w:rFonts w:ascii="Arial" w:hAnsi="Arial" w:cs="Arial"/>
        <w:sz w:val="20"/>
        <w:szCs w:val="20"/>
      </w:rPr>
      <w:t>Etablissement :</w:t>
    </w:r>
    <w:r>
      <w:rPr>
        <w:rFonts w:ascii="Arial" w:hAnsi="Arial" w:cs="Arial"/>
        <w:sz w:val="20"/>
        <w:szCs w:val="20"/>
      </w:rPr>
      <w:t xml:space="preserve"> Université de Blida 1      </w:t>
    </w:r>
    <w:r w:rsidRPr="00D543EF">
      <w:rPr>
        <w:rFonts w:ascii="Arial" w:hAnsi="Arial" w:cs="Arial"/>
        <w:sz w:val="20"/>
        <w:szCs w:val="20"/>
      </w:rPr>
      <w:t xml:space="preserve">Intitulé du master : </w:t>
    </w:r>
    <w:r>
      <w:rPr>
        <w:rFonts w:ascii="Arial" w:hAnsi="Arial" w:cs="Arial"/>
        <w:sz w:val="20"/>
        <w:szCs w:val="20"/>
      </w:rPr>
      <w:t>Sécurité des Systèmes d’Information</w:t>
    </w:r>
    <w:r w:rsidRPr="00D543EF">
      <w:rPr>
        <w:rFonts w:ascii="Arial" w:hAnsi="Arial" w:cs="Arial"/>
        <w:sz w:val="20"/>
        <w:szCs w:val="20"/>
      </w:rPr>
      <w:tab/>
      <w:t xml:space="preserve">Page </w:t>
    </w:r>
    <w:r w:rsidRPr="00D543EF">
      <w:rPr>
        <w:rFonts w:ascii="Arial" w:hAnsi="Arial" w:cs="Arial"/>
        <w:sz w:val="20"/>
        <w:szCs w:val="20"/>
      </w:rPr>
      <w:fldChar w:fldCharType="begin"/>
    </w:r>
    <w:r w:rsidRPr="00D543EF">
      <w:rPr>
        <w:rFonts w:ascii="Arial" w:hAnsi="Arial" w:cs="Arial"/>
        <w:sz w:val="20"/>
        <w:szCs w:val="20"/>
      </w:rPr>
      <w:instrText xml:space="preserve"> PAGE   \* MERGEFORMAT </w:instrText>
    </w:r>
    <w:r w:rsidRPr="00D543EF">
      <w:rPr>
        <w:rFonts w:ascii="Arial" w:hAnsi="Arial" w:cs="Arial"/>
        <w:sz w:val="20"/>
        <w:szCs w:val="20"/>
      </w:rPr>
      <w:fldChar w:fldCharType="separate"/>
    </w:r>
    <w:r w:rsidR="00D628CA">
      <w:rPr>
        <w:rFonts w:ascii="Arial" w:hAnsi="Arial" w:cs="Arial"/>
        <w:noProof/>
        <w:sz w:val="20"/>
        <w:szCs w:val="20"/>
      </w:rPr>
      <w:t>17</w:t>
    </w:r>
    <w:r w:rsidRPr="00D543EF">
      <w:rPr>
        <w:rFonts w:ascii="Arial" w:hAnsi="Arial" w:cs="Arial"/>
        <w:sz w:val="20"/>
        <w:szCs w:val="20"/>
      </w:rPr>
      <w:fldChar w:fldCharType="end"/>
    </w:r>
  </w:p>
  <w:p w:rsidR="001657FC" w:rsidRPr="00D543EF" w:rsidRDefault="001657FC" w:rsidP="009B1C36">
    <w:pPr>
      <w:pStyle w:val="Pieddepage"/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Année universitaire : </w:t>
    </w:r>
    <w:r>
      <w:rPr>
        <w:rFonts w:ascii="Arial" w:hAnsi="Arial" w:cs="Arial"/>
        <w:sz w:val="20"/>
        <w:szCs w:val="20"/>
      </w:rPr>
      <w:t>2016 / 2017</w:t>
    </w:r>
  </w:p>
  <w:p w:rsidR="001657FC" w:rsidRPr="00ED5D76" w:rsidRDefault="001657FC" w:rsidP="00ED5D76">
    <w:pPr>
      <w:pStyle w:val="Pieddepage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E6" w:rsidRDefault="006E00E6">
      <w:r>
        <w:separator/>
      </w:r>
    </w:p>
  </w:footnote>
  <w:footnote w:type="continuationSeparator" w:id="0">
    <w:p w:rsidR="006E00E6" w:rsidRDefault="006E0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B6E31A4"/>
    <w:multiLevelType w:val="hybridMultilevel"/>
    <w:tmpl w:val="4D1EC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00D5"/>
    <w:multiLevelType w:val="hybridMultilevel"/>
    <w:tmpl w:val="8214E1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20C39"/>
    <w:multiLevelType w:val="hybridMultilevel"/>
    <w:tmpl w:val="A0AC5E5E"/>
    <w:lvl w:ilvl="0" w:tplc="5AFAA18C">
      <w:start w:val="2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C517F"/>
    <w:multiLevelType w:val="hybridMultilevel"/>
    <w:tmpl w:val="083C62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E5A2A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B2B681C8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C0B2FFD4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rebuchet MS" w:eastAsia="Times New Roman" w:hAnsi="Trebuchet MS" w:cs="Times New Roman" w:hint="default"/>
      </w:rPr>
    </w:lvl>
    <w:lvl w:ilvl="4" w:tplc="040C000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0F63C5C"/>
    <w:multiLevelType w:val="hybridMultilevel"/>
    <w:tmpl w:val="C852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7620F"/>
    <w:multiLevelType w:val="hybridMultilevel"/>
    <w:tmpl w:val="11C8A56C"/>
    <w:lvl w:ilvl="0" w:tplc="A2169E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24372"/>
    <w:multiLevelType w:val="hybridMultilevel"/>
    <w:tmpl w:val="6A6287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958C7"/>
    <w:multiLevelType w:val="hybridMultilevel"/>
    <w:tmpl w:val="119AA7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0D12"/>
    <w:multiLevelType w:val="hybridMultilevel"/>
    <w:tmpl w:val="2E1EA9D6"/>
    <w:lvl w:ilvl="0" w:tplc="E4124C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D23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>
    <w:nsid w:val="322E3E8D"/>
    <w:multiLevelType w:val="hybridMultilevel"/>
    <w:tmpl w:val="EF5A12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1202F8"/>
    <w:multiLevelType w:val="hybridMultilevel"/>
    <w:tmpl w:val="22EE5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F0380"/>
    <w:multiLevelType w:val="hybridMultilevel"/>
    <w:tmpl w:val="BBBEF4C6"/>
    <w:lvl w:ilvl="0" w:tplc="AFE473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8805AA"/>
    <w:multiLevelType w:val="hybridMultilevel"/>
    <w:tmpl w:val="EA30F072"/>
    <w:lvl w:ilvl="0" w:tplc="04603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2A3B"/>
    <w:multiLevelType w:val="hybridMultilevel"/>
    <w:tmpl w:val="28A256AA"/>
    <w:lvl w:ilvl="0" w:tplc="5AFAA18C">
      <w:start w:val="2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AF6"/>
    <w:multiLevelType w:val="hybridMultilevel"/>
    <w:tmpl w:val="D44AB7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91C63"/>
    <w:multiLevelType w:val="hybridMultilevel"/>
    <w:tmpl w:val="94867FE8"/>
    <w:lvl w:ilvl="0" w:tplc="0388F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4DA2"/>
    <w:multiLevelType w:val="hybridMultilevel"/>
    <w:tmpl w:val="CF8488F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65CDB"/>
    <w:multiLevelType w:val="hybridMultilevel"/>
    <w:tmpl w:val="BBBEF4C6"/>
    <w:lvl w:ilvl="0" w:tplc="AFE473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0A231B"/>
    <w:multiLevelType w:val="hybridMultilevel"/>
    <w:tmpl w:val="05D8A00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068249C"/>
    <w:multiLevelType w:val="hybridMultilevel"/>
    <w:tmpl w:val="69EE44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BB7A01"/>
    <w:multiLevelType w:val="hybridMultilevel"/>
    <w:tmpl w:val="AAA02F2C"/>
    <w:lvl w:ilvl="0" w:tplc="06460C56">
      <w:start w:val="1"/>
      <w:numFmt w:val="bullet"/>
      <w:lvlText w:val=""/>
      <w:lvlJc w:val="left"/>
      <w:pPr>
        <w:tabs>
          <w:tab w:val="num" w:pos="1260"/>
        </w:tabs>
        <w:ind w:left="1134" w:hanging="340"/>
      </w:pPr>
      <w:rPr>
        <w:rFonts w:ascii="Wingdings" w:hAnsi="Wingdings" w:hint="default"/>
      </w:rPr>
    </w:lvl>
    <w:lvl w:ilvl="1" w:tplc="0EF2C6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0E4DD2"/>
    <w:multiLevelType w:val="hybridMultilevel"/>
    <w:tmpl w:val="237A7F5E"/>
    <w:lvl w:ilvl="0" w:tplc="8C3E96EA">
      <w:start w:val="3"/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21B517B"/>
    <w:multiLevelType w:val="hybridMultilevel"/>
    <w:tmpl w:val="45009D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300B1C"/>
    <w:multiLevelType w:val="hybridMultilevel"/>
    <w:tmpl w:val="C7160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2AFC"/>
    <w:multiLevelType w:val="hybridMultilevel"/>
    <w:tmpl w:val="3B8004FE"/>
    <w:lvl w:ilvl="0" w:tplc="C16CF764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57836"/>
    <w:multiLevelType w:val="hybridMultilevel"/>
    <w:tmpl w:val="E558F894"/>
    <w:lvl w:ilvl="0" w:tplc="5AFAA18C">
      <w:start w:val="20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914B5"/>
    <w:multiLevelType w:val="hybridMultilevel"/>
    <w:tmpl w:val="4C4437A2"/>
    <w:lvl w:ilvl="0" w:tplc="F5E61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A3B97"/>
    <w:multiLevelType w:val="hybridMultilevel"/>
    <w:tmpl w:val="905813A4"/>
    <w:lvl w:ilvl="0" w:tplc="F30E0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7"/>
  </w:num>
  <w:num w:numId="7">
    <w:abstractNumId w:val="18"/>
  </w:num>
  <w:num w:numId="8">
    <w:abstractNumId w:val="2"/>
  </w:num>
  <w:num w:numId="9">
    <w:abstractNumId w:val="22"/>
  </w:num>
  <w:num w:numId="10">
    <w:abstractNumId w:val="10"/>
  </w:num>
  <w:num w:numId="11">
    <w:abstractNumId w:val="4"/>
  </w:num>
  <w:num w:numId="12">
    <w:abstractNumId w:val="20"/>
  </w:num>
  <w:num w:numId="13">
    <w:abstractNumId w:val="9"/>
  </w:num>
  <w:num w:numId="14">
    <w:abstractNumId w:val="29"/>
  </w:num>
  <w:num w:numId="15">
    <w:abstractNumId w:val="17"/>
  </w:num>
  <w:num w:numId="16">
    <w:abstractNumId w:val="14"/>
  </w:num>
  <w:num w:numId="17">
    <w:abstractNumId w:val="28"/>
  </w:num>
  <w:num w:numId="18">
    <w:abstractNumId w:val="23"/>
  </w:num>
  <w:num w:numId="19">
    <w:abstractNumId w:val="6"/>
  </w:num>
  <w:num w:numId="20">
    <w:abstractNumId w:val="1"/>
  </w:num>
  <w:num w:numId="21">
    <w:abstractNumId w:val="25"/>
  </w:num>
  <w:num w:numId="22">
    <w:abstractNumId w:val="0"/>
  </w:num>
  <w:num w:numId="23">
    <w:abstractNumId w:val="12"/>
  </w:num>
  <w:num w:numId="24">
    <w:abstractNumId w:val="19"/>
  </w:num>
  <w:num w:numId="25">
    <w:abstractNumId w:val="26"/>
  </w:num>
  <w:num w:numId="26">
    <w:abstractNumId w:val="5"/>
  </w:num>
  <w:num w:numId="27">
    <w:abstractNumId w:val="15"/>
  </w:num>
  <w:num w:numId="28">
    <w:abstractNumId w:val="3"/>
  </w:num>
  <w:num w:numId="29">
    <w:abstractNumId w:val="2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6173"/>
    <w:rsid w:val="00000FAF"/>
    <w:rsid w:val="00002D6D"/>
    <w:rsid w:val="00002FE7"/>
    <w:rsid w:val="00007A8C"/>
    <w:rsid w:val="00013CA0"/>
    <w:rsid w:val="00015EB8"/>
    <w:rsid w:val="00023647"/>
    <w:rsid w:val="00024F68"/>
    <w:rsid w:val="00036277"/>
    <w:rsid w:val="00043F70"/>
    <w:rsid w:val="00044609"/>
    <w:rsid w:val="00053055"/>
    <w:rsid w:val="000756A6"/>
    <w:rsid w:val="00077133"/>
    <w:rsid w:val="00077B76"/>
    <w:rsid w:val="000948B3"/>
    <w:rsid w:val="00096BCF"/>
    <w:rsid w:val="00096E9B"/>
    <w:rsid w:val="000A4CD2"/>
    <w:rsid w:val="000B01CF"/>
    <w:rsid w:val="000B3CF4"/>
    <w:rsid w:val="000B6F47"/>
    <w:rsid w:val="000B7738"/>
    <w:rsid w:val="000D1311"/>
    <w:rsid w:val="000D2D82"/>
    <w:rsid w:val="000E13A7"/>
    <w:rsid w:val="000F1B37"/>
    <w:rsid w:val="00110A49"/>
    <w:rsid w:val="00110B90"/>
    <w:rsid w:val="00110C92"/>
    <w:rsid w:val="001122F6"/>
    <w:rsid w:val="00115061"/>
    <w:rsid w:val="001234EF"/>
    <w:rsid w:val="001242FB"/>
    <w:rsid w:val="00124E8C"/>
    <w:rsid w:val="00130008"/>
    <w:rsid w:val="00130053"/>
    <w:rsid w:val="00134C29"/>
    <w:rsid w:val="001470F7"/>
    <w:rsid w:val="00154102"/>
    <w:rsid w:val="001645CE"/>
    <w:rsid w:val="001657FC"/>
    <w:rsid w:val="00170A41"/>
    <w:rsid w:val="00170D7C"/>
    <w:rsid w:val="00171958"/>
    <w:rsid w:val="001733E9"/>
    <w:rsid w:val="001756CA"/>
    <w:rsid w:val="00180D32"/>
    <w:rsid w:val="00185841"/>
    <w:rsid w:val="00186F5E"/>
    <w:rsid w:val="00187BC7"/>
    <w:rsid w:val="00192422"/>
    <w:rsid w:val="00194A15"/>
    <w:rsid w:val="001A0092"/>
    <w:rsid w:val="001A3192"/>
    <w:rsid w:val="001B5F07"/>
    <w:rsid w:val="001C1BB8"/>
    <w:rsid w:val="001C2BD8"/>
    <w:rsid w:val="001C445F"/>
    <w:rsid w:val="001D0AAC"/>
    <w:rsid w:val="001D3A25"/>
    <w:rsid w:val="001D4CE4"/>
    <w:rsid w:val="001D6173"/>
    <w:rsid w:val="001E0DB8"/>
    <w:rsid w:val="001E58A8"/>
    <w:rsid w:val="001E6DA0"/>
    <w:rsid w:val="001E7EB5"/>
    <w:rsid w:val="001F0545"/>
    <w:rsid w:val="001F45FD"/>
    <w:rsid w:val="001F55B2"/>
    <w:rsid w:val="001F7EA1"/>
    <w:rsid w:val="00201CD4"/>
    <w:rsid w:val="00206786"/>
    <w:rsid w:val="00210FE1"/>
    <w:rsid w:val="002158A4"/>
    <w:rsid w:val="0022634F"/>
    <w:rsid w:val="00234D78"/>
    <w:rsid w:val="002354C9"/>
    <w:rsid w:val="00235F0F"/>
    <w:rsid w:val="002379BF"/>
    <w:rsid w:val="0024372A"/>
    <w:rsid w:val="00256C39"/>
    <w:rsid w:val="002741F8"/>
    <w:rsid w:val="00276727"/>
    <w:rsid w:val="002772B1"/>
    <w:rsid w:val="00280A41"/>
    <w:rsid w:val="00280E90"/>
    <w:rsid w:val="002920E1"/>
    <w:rsid w:val="00292F92"/>
    <w:rsid w:val="00293162"/>
    <w:rsid w:val="002A10E1"/>
    <w:rsid w:val="002A5C96"/>
    <w:rsid w:val="002B22B1"/>
    <w:rsid w:val="002C0021"/>
    <w:rsid w:val="002C3768"/>
    <w:rsid w:val="002C449B"/>
    <w:rsid w:val="002C542D"/>
    <w:rsid w:val="002C702E"/>
    <w:rsid w:val="002D27EA"/>
    <w:rsid w:val="002D4173"/>
    <w:rsid w:val="002D4974"/>
    <w:rsid w:val="002E0E1D"/>
    <w:rsid w:val="002E4D8E"/>
    <w:rsid w:val="002F4C5D"/>
    <w:rsid w:val="00303B24"/>
    <w:rsid w:val="00314BC1"/>
    <w:rsid w:val="0032240C"/>
    <w:rsid w:val="00327A3C"/>
    <w:rsid w:val="00330120"/>
    <w:rsid w:val="00336920"/>
    <w:rsid w:val="00340B8C"/>
    <w:rsid w:val="00346258"/>
    <w:rsid w:val="00351D16"/>
    <w:rsid w:val="00354C59"/>
    <w:rsid w:val="00357D10"/>
    <w:rsid w:val="00360F47"/>
    <w:rsid w:val="00363E6A"/>
    <w:rsid w:val="00367A7B"/>
    <w:rsid w:val="003750F8"/>
    <w:rsid w:val="003855B3"/>
    <w:rsid w:val="0038752B"/>
    <w:rsid w:val="003A2EEA"/>
    <w:rsid w:val="003A5E74"/>
    <w:rsid w:val="003A60A9"/>
    <w:rsid w:val="003B2837"/>
    <w:rsid w:val="003C382C"/>
    <w:rsid w:val="003D6196"/>
    <w:rsid w:val="003E1408"/>
    <w:rsid w:val="003E1D60"/>
    <w:rsid w:val="003E2399"/>
    <w:rsid w:val="003F2362"/>
    <w:rsid w:val="003F3197"/>
    <w:rsid w:val="003F6983"/>
    <w:rsid w:val="004028DE"/>
    <w:rsid w:val="00403AAD"/>
    <w:rsid w:val="00407AF5"/>
    <w:rsid w:val="00414539"/>
    <w:rsid w:val="00417EF0"/>
    <w:rsid w:val="00421599"/>
    <w:rsid w:val="0042571C"/>
    <w:rsid w:val="0042699E"/>
    <w:rsid w:val="00431095"/>
    <w:rsid w:val="00432039"/>
    <w:rsid w:val="004323D9"/>
    <w:rsid w:val="00436E6D"/>
    <w:rsid w:val="00437DC4"/>
    <w:rsid w:val="004429B8"/>
    <w:rsid w:val="00442D91"/>
    <w:rsid w:val="00450E8B"/>
    <w:rsid w:val="00452554"/>
    <w:rsid w:val="00452623"/>
    <w:rsid w:val="00453D6E"/>
    <w:rsid w:val="004706AA"/>
    <w:rsid w:val="00484283"/>
    <w:rsid w:val="004912EC"/>
    <w:rsid w:val="004A745F"/>
    <w:rsid w:val="004A7B6D"/>
    <w:rsid w:val="004B17E8"/>
    <w:rsid w:val="004B71D1"/>
    <w:rsid w:val="004B79E2"/>
    <w:rsid w:val="004C4085"/>
    <w:rsid w:val="004D5713"/>
    <w:rsid w:val="004D665F"/>
    <w:rsid w:val="004F71B6"/>
    <w:rsid w:val="004F7535"/>
    <w:rsid w:val="004F7B08"/>
    <w:rsid w:val="00507F05"/>
    <w:rsid w:val="00525427"/>
    <w:rsid w:val="00534DBE"/>
    <w:rsid w:val="00534E74"/>
    <w:rsid w:val="0054163A"/>
    <w:rsid w:val="00543240"/>
    <w:rsid w:val="00544DE9"/>
    <w:rsid w:val="00547D9D"/>
    <w:rsid w:val="00547F1F"/>
    <w:rsid w:val="0055173D"/>
    <w:rsid w:val="00554E70"/>
    <w:rsid w:val="0055594D"/>
    <w:rsid w:val="00560ABD"/>
    <w:rsid w:val="00562AD7"/>
    <w:rsid w:val="00570CFA"/>
    <w:rsid w:val="00580B6B"/>
    <w:rsid w:val="00584168"/>
    <w:rsid w:val="0059039A"/>
    <w:rsid w:val="005904A5"/>
    <w:rsid w:val="00591153"/>
    <w:rsid w:val="00596219"/>
    <w:rsid w:val="005A507D"/>
    <w:rsid w:val="005A681B"/>
    <w:rsid w:val="005B32F2"/>
    <w:rsid w:val="005B6C99"/>
    <w:rsid w:val="005C4E56"/>
    <w:rsid w:val="005C6996"/>
    <w:rsid w:val="005D2D99"/>
    <w:rsid w:val="005E0ACF"/>
    <w:rsid w:val="005E5201"/>
    <w:rsid w:val="005F301D"/>
    <w:rsid w:val="005F543E"/>
    <w:rsid w:val="005F5A6F"/>
    <w:rsid w:val="00600425"/>
    <w:rsid w:val="00602734"/>
    <w:rsid w:val="00603CE5"/>
    <w:rsid w:val="00604175"/>
    <w:rsid w:val="00606694"/>
    <w:rsid w:val="006139CC"/>
    <w:rsid w:val="0062620F"/>
    <w:rsid w:val="00636173"/>
    <w:rsid w:val="0063679B"/>
    <w:rsid w:val="00640D31"/>
    <w:rsid w:val="00641693"/>
    <w:rsid w:val="0064398A"/>
    <w:rsid w:val="00644DA3"/>
    <w:rsid w:val="006460B7"/>
    <w:rsid w:val="00647A4A"/>
    <w:rsid w:val="00654151"/>
    <w:rsid w:val="00656C7A"/>
    <w:rsid w:val="0066535A"/>
    <w:rsid w:val="0066621F"/>
    <w:rsid w:val="00667F57"/>
    <w:rsid w:val="006715CD"/>
    <w:rsid w:val="0067499C"/>
    <w:rsid w:val="00674C24"/>
    <w:rsid w:val="00675E23"/>
    <w:rsid w:val="0069134B"/>
    <w:rsid w:val="00694956"/>
    <w:rsid w:val="006A1463"/>
    <w:rsid w:val="006A677F"/>
    <w:rsid w:val="006A6E64"/>
    <w:rsid w:val="006B6F1F"/>
    <w:rsid w:val="006D4E37"/>
    <w:rsid w:val="006E00E6"/>
    <w:rsid w:val="006E0656"/>
    <w:rsid w:val="006E375D"/>
    <w:rsid w:val="006E73EC"/>
    <w:rsid w:val="006F1B64"/>
    <w:rsid w:val="006F28CF"/>
    <w:rsid w:val="006F330F"/>
    <w:rsid w:val="006F3D22"/>
    <w:rsid w:val="00700E70"/>
    <w:rsid w:val="0070415F"/>
    <w:rsid w:val="00711BBA"/>
    <w:rsid w:val="00716622"/>
    <w:rsid w:val="00716A24"/>
    <w:rsid w:val="00727DD3"/>
    <w:rsid w:val="007300BF"/>
    <w:rsid w:val="00741A3B"/>
    <w:rsid w:val="00743862"/>
    <w:rsid w:val="00760266"/>
    <w:rsid w:val="00761ED8"/>
    <w:rsid w:val="007744C8"/>
    <w:rsid w:val="0077696B"/>
    <w:rsid w:val="00796080"/>
    <w:rsid w:val="007A552D"/>
    <w:rsid w:val="007A6364"/>
    <w:rsid w:val="007C0BE3"/>
    <w:rsid w:val="007C14DF"/>
    <w:rsid w:val="007C216E"/>
    <w:rsid w:val="007C4CFC"/>
    <w:rsid w:val="007E5663"/>
    <w:rsid w:val="007F15EA"/>
    <w:rsid w:val="007F2F9F"/>
    <w:rsid w:val="007F6987"/>
    <w:rsid w:val="00800DF1"/>
    <w:rsid w:val="00803056"/>
    <w:rsid w:val="00803C18"/>
    <w:rsid w:val="00826030"/>
    <w:rsid w:val="0083799D"/>
    <w:rsid w:val="00840609"/>
    <w:rsid w:val="00842B42"/>
    <w:rsid w:val="008450A1"/>
    <w:rsid w:val="008476C1"/>
    <w:rsid w:val="00850A60"/>
    <w:rsid w:val="00853115"/>
    <w:rsid w:val="00855493"/>
    <w:rsid w:val="00864FBE"/>
    <w:rsid w:val="00874CB2"/>
    <w:rsid w:val="00883835"/>
    <w:rsid w:val="00896638"/>
    <w:rsid w:val="00897B7C"/>
    <w:rsid w:val="008A5077"/>
    <w:rsid w:val="008A551F"/>
    <w:rsid w:val="008B2AB3"/>
    <w:rsid w:val="008B49F6"/>
    <w:rsid w:val="008C255B"/>
    <w:rsid w:val="008C7707"/>
    <w:rsid w:val="008D1FA7"/>
    <w:rsid w:val="008D4D8B"/>
    <w:rsid w:val="008D5127"/>
    <w:rsid w:val="008E0D89"/>
    <w:rsid w:val="008E2D97"/>
    <w:rsid w:val="008E6DBA"/>
    <w:rsid w:val="008E6FB2"/>
    <w:rsid w:val="008F29EF"/>
    <w:rsid w:val="008F6B0D"/>
    <w:rsid w:val="00900375"/>
    <w:rsid w:val="009071E7"/>
    <w:rsid w:val="009129FD"/>
    <w:rsid w:val="00915253"/>
    <w:rsid w:val="00921225"/>
    <w:rsid w:val="0092375E"/>
    <w:rsid w:val="00924ABA"/>
    <w:rsid w:val="00926C4A"/>
    <w:rsid w:val="009303AC"/>
    <w:rsid w:val="0094516B"/>
    <w:rsid w:val="00946E69"/>
    <w:rsid w:val="00951BC9"/>
    <w:rsid w:val="00955FDA"/>
    <w:rsid w:val="009607A9"/>
    <w:rsid w:val="00960DE8"/>
    <w:rsid w:val="0097301F"/>
    <w:rsid w:val="0097718C"/>
    <w:rsid w:val="0098130A"/>
    <w:rsid w:val="009843C2"/>
    <w:rsid w:val="00985BF4"/>
    <w:rsid w:val="00986987"/>
    <w:rsid w:val="009921F2"/>
    <w:rsid w:val="0099262B"/>
    <w:rsid w:val="00993F81"/>
    <w:rsid w:val="00995AF8"/>
    <w:rsid w:val="009960E6"/>
    <w:rsid w:val="009963D5"/>
    <w:rsid w:val="009B1C36"/>
    <w:rsid w:val="009B3555"/>
    <w:rsid w:val="009B4D63"/>
    <w:rsid w:val="009B6D4E"/>
    <w:rsid w:val="009C6587"/>
    <w:rsid w:val="009D186B"/>
    <w:rsid w:val="009D3BB5"/>
    <w:rsid w:val="009E3019"/>
    <w:rsid w:val="009E32F7"/>
    <w:rsid w:val="009E4572"/>
    <w:rsid w:val="009E4FFC"/>
    <w:rsid w:val="009E5FB4"/>
    <w:rsid w:val="009F1B26"/>
    <w:rsid w:val="009F1B62"/>
    <w:rsid w:val="009F1DE2"/>
    <w:rsid w:val="00A00222"/>
    <w:rsid w:val="00A06287"/>
    <w:rsid w:val="00A06708"/>
    <w:rsid w:val="00A12127"/>
    <w:rsid w:val="00A1349D"/>
    <w:rsid w:val="00A14524"/>
    <w:rsid w:val="00A15A12"/>
    <w:rsid w:val="00A2294C"/>
    <w:rsid w:val="00A2442E"/>
    <w:rsid w:val="00A25EEF"/>
    <w:rsid w:val="00A30D62"/>
    <w:rsid w:val="00A3231F"/>
    <w:rsid w:val="00A3356A"/>
    <w:rsid w:val="00A40C4D"/>
    <w:rsid w:val="00A41623"/>
    <w:rsid w:val="00A45C8A"/>
    <w:rsid w:val="00A46ECE"/>
    <w:rsid w:val="00A5679C"/>
    <w:rsid w:val="00A63880"/>
    <w:rsid w:val="00A67A24"/>
    <w:rsid w:val="00A704E1"/>
    <w:rsid w:val="00A75BFD"/>
    <w:rsid w:val="00A841DE"/>
    <w:rsid w:val="00A850C1"/>
    <w:rsid w:val="00A86C14"/>
    <w:rsid w:val="00A8768C"/>
    <w:rsid w:val="00A94E82"/>
    <w:rsid w:val="00AA7BD4"/>
    <w:rsid w:val="00AB0902"/>
    <w:rsid w:val="00AB0F79"/>
    <w:rsid w:val="00AC1A57"/>
    <w:rsid w:val="00AC2D4C"/>
    <w:rsid w:val="00AC713F"/>
    <w:rsid w:val="00AD2FB6"/>
    <w:rsid w:val="00AD7007"/>
    <w:rsid w:val="00AE2E44"/>
    <w:rsid w:val="00AE39CA"/>
    <w:rsid w:val="00AE4B6D"/>
    <w:rsid w:val="00AE537D"/>
    <w:rsid w:val="00AE64E4"/>
    <w:rsid w:val="00AE6FAA"/>
    <w:rsid w:val="00AE7DF8"/>
    <w:rsid w:val="00AF76AB"/>
    <w:rsid w:val="00B0450D"/>
    <w:rsid w:val="00B072EA"/>
    <w:rsid w:val="00B11DB3"/>
    <w:rsid w:val="00B14E97"/>
    <w:rsid w:val="00B158B7"/>
    <w:rsid w:val="00B22E61"/>
    <w:rsid w:val="00B26968"/>
    <w:rsid w:val="00B315CF"/>
    <w:rsid w:val="00B3163D"/>
    <w:rsid w:val="00B4234E"/>
    <w:rsid w:val="00B43CB5"/>
    <w:rsid w:val="00B57087"/>
    <w:rsid w:val="00B57BE2"/>
    <w:rsid w:val="00B61FCE"/>
    <w:rsid w:val="00B732CB"/>
    <w:rsid w:val="00B75DBD"/>
    <w:rsid w:val="00B8021C"/>
    <w:rsid w:val="00B80B84"/>
    <w:rsid w:val="00B80F0B"/>
    <w:rsid w:val="00B81B88"/>
    <w:rsid w:val="00B82C33"/>
    <w:rsid w:val="00B84065"/>
    <w:rsid w:val="00B85287"/>
    <w:rsid w:val="00B939D7"/>
    <w:rsid w:val="00B94F82"/>
    <w:rsid w:val="00B9587D"/>
    <w:rsid w:val="00B96FC0"/>
    <w:rsid w:val="00BA58B5"/>
    <w:rsid w:val="00BB2D0F"/>
    <w:rsid w:val="00BD2BAA"/>
    <w:rsid w:val="00BD3ECC"/>
    <w:rsid w:val="00BE4ECD"/>
    <w:rsid w:val="00BF32D7"/>
    <w:rsid w:val="00BF5339"/>
    <w:rsid w:val="00BF70AA"/>
    <w:rsid w:val="00C0597D"/>
    <w:rsid w:val="00C131BF"/>
    <w:rsid w:val="00C22C41"/>
    <w:rsid w:val="00C23E9F"/>
    <w:rsid w:val="00C24950"/>
    <w:rsid w:val="00C25115"/>
    <w:rsid w:val="00C32C20"/>
    <w:rsid w:val="00C40BBF"/>
    <w:rsid w:val="00C43FED"/>
    <w:rsid w:val="00C47CAA"/>
    <w:rsid w:val="00C512D8"/>
    <w:rsid w:val="00C70F05"/>
    <w:rsid w:val="00C733EA"/>
    <w:rsid w:val="00C74DE8"/>
    <w:rsid w:val="00C95145"/>
    <w:rsid w:val="00C951E8"/>
    <w:rsid w:val="00C96C94"/>
    <w:rsid w:val="00CA0DA8"/>
    <w:rsid w:val="00CA710D"/>
    <w:rsid w:val="00CB6E09"/>
    <w:rsid w:val="00CC798C"/>
    <w:rsid w:val="00CD06D6"/>
    <w:rsid w:val="00CD21F8"/>
    <w:rsid w:val="00CD2B7F"/>
    <w:rsid w:val="00CD55D9"/>
    <w:rsid w:val="00CE05BB"/>
    <w:rsid w:val="00CE17E6"/>
    <w:rsid w:val="00CE29E5"/>
    <w:rsid w:val="00CF1C37"/>
    <w:rsid w:val="00CF61B4"/>
    <w:rsid w:val="00D02329"/>
    <w:rsid w:val="00D023F2"/>
    <w:rsid w:val="00D053A8"/>
    <w:rsid w:val="00D15020"/>
    <w:rsid w:val="00D158DC"/>
    <w:rsid w:val="00D1746A"/>
    <w:rsid w:val="00D23574"/>
    <w:rsid w:val="00D27A7E"/>
    <w:rsid w:val="00D325B1"/>
    <w:rsid w:val="00D3592C"/>
    <w:rsid w:val="00D43561"/>
    <w:rsid w:val="00D4374C"/>
    <w:rsid w:val="00D43755"/>
    <w:rsid w:val="00D43D02"/>
    <w:rsid w:val="00D50A35"/>
    <w:rsid w:val="00D543EF"/>
    <w:rsid w:val="00D6065D"/>
    <w:rsid w:val="00D628CA"/>
    <w:rsid w:val="00D67397"/>
    <w:rsid w:val="00D755B9"/>
    <w:rsid w:val="00D86E49"/>
    <w:rsid w:val="00D925E2"/>
    <w:rsid w:val="00D97ADE"/>
    <w:rsid w:val="00DA07BA"/>
    <w:rsid w:val="00DA42B1"/>
    <w:rsid w:val="00DB1BE5"/>
    <w:rsid w:val="00DB5761"/>
    <w:rsid w:val="00DB677B"/>
    <w:rsid w:val="00DC4277"/>
    <w:rsid w:val="00DC676D"/>
    <w:rsid w:val="00DC79CE"/>
    <w:rsid w:val="00DD21A5"/>
    <w:rsid w:val="00DE2976"/>
    <w:rsid w:val="00DE4EE3"/>
    <w:rsid w:val="00DF675A"/>
    <w:rsid w:val="00DF7A1A"/>
    <w:rsid w:val="00E03457"/>
    <w:rsid w:val="00E034C9"/>
    <w:rsid w:val="00E07824"/>
    <w:rsid w:val="00E124F4"/>
    <w:rsid w:val="00E26421"/>
    <w:rsid w:val="00E26E90"/>
    <w:rsid w:val="00E378D2"/>
    <w:rsid w:val="00E42E0A"/>
    <w:rsid w:val="00E46862"/>
    <w:rsid w:val="00E54F79"/>
    <w:rsid w:val="00E57496"/>
    <w:rsid w:val="00E61222"/>
    <w:rsid w:val="00E64722"/>
    <w:rsid w:val="00E6722A"/>
    <w:rsid w:val="00E71265"/>
    <w:rsid w:val="00E71CB6"/>
    <w:rsid w:val="00E8081E"/>
    <w:rsid w:val="00E8417E"/>
    <w:rsid w:val="00E84A1B"/>
    <w:rsid w:val="00E86AC6"/>
    <w:rsid w:val="00E872AB"/>
    <w:rsid w:val="00E961CD"/>
    <w:rsid w:val="00E9744A"/>
    <w:rsid w:val="00EA58D6"/>
    <w:rsid w:val="00EA77EF"/>
    <w:rsid w:val="00EB50CF"/>
    <w:rsid w:val="00EB6D0B"/>
    <w:rsid w:val="00EC0BD8"/>
    <w:rsid w:val="00EC3C83"/>
    <w:rsid w:val="00ED5D76"/>
    <w:rsid w:val="00EE30B5"/>
    <w:rsid w:val="00EE5BD2"/>
    <w:rsid w:val="00F049CC"/>
    <w:rsid w:val="00F04BBB"/>
    <w:rsid w:val="00F061C5"/>
    <w:rsid w:val="00F14072"/>
    <w:rsid w:val="00F220C7"/>
    <w:rsid w:val="00F31C4E"/>
    <w:rsid w:val="00F362C1"/>
    <w:rsid w:val="00F56608"/>
    <w:rsid w:val="00F63AD5"/>
    <w:rsid w:val="00F706F9"/>
    <w:rsid w:val="00F70AC8"/>
    <w:rsid w:val="00F75641"/>
    <w:rsid w:val="00F76483"/>
    <w:rsid w:val="00F95A9A"/>
    <w:rsid w:val="00F964DD"/>
    <w:rsid w:val="00FA35C9"/>
    <w:rsid w:val="00FB60AB"/>
    <w:rsid w:val="00FB723C"/>
    <w:rsid w:val="00FB7283"/>
    <w:rsid w:val="00FC381E"/>
    <w:rsid w:val="00FC3B17"/>
    <w:rsid w:val="00FC4221"/>
    <w:rsid w:val="00FC4F38"/>
    <w:rsid w:val="00FC72C5"/>
    <w:rsid w:val="00FD3241"/>
    <w:rsid w:val="00FE4CB9"/>
    <w:rsid w:val="00FE5717"/>
    <w:rsid w:val="00FF0E2F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16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580B6B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80B6B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580B6B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36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36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3617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80B6B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63617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36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80B6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paragraph" w:styleId="Sous-titre">
    <w:name w:val="Subtitle"/>
    <w:basedOn w:val="Normal"/>
    <w:qFormat/>
    <w:rsid w:val="00580B6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paragraph" w:styleId="Pieddepage">
    <w:name w:val="footer"/>
    <w:basedOn w:val="Normal"/>
    <w:link w:val="PieddepageCar"/>
    <w:uiPriority w:val="99"/>
    <w:rsid w:val="00580B6B"/>
    <w:pPr>
      <w:tabs>
        <w:tab w:val="center" w:pos="4536"/>
        <w:tab w:val="right" w:pos="9072"/>
      </w:tabs>
    </w:pPr>
    <w:rPr>
      <w:rFonts w:eastAsia="Times New Roman"/>
    </w:rPr>
  </w:style>
  <w:style w:type="paragraph" w:styleId="Corpsdetexte">
    <w:name w:val="Body Text"/>
    <w:basedOn w:val="Normal"/>
    <w:rsid w:val="00636173"/>
    <w:rPr>
      <w:rFonts w:ascii="TimesNewRoman" w:hAnsi="TimesNewRoman"/>
      <w:snapToGrid w:val="0"/>
      <w:color w:val="000000"/>
      <w:lang w:eastAsia="fr-FR"/>
    </w:rPr>
  </w:style>
  <w:style w:type="paragraph" w:styleId="Retraitcorpsdetexte2">
    <w:name w:val="Body Text Indent 2"/>
    <w:basedOn w:val="Normal"/>
    <w:rsid w:val="00636173"/>
    <w:pPr>
      <w:ind w:left="360" w:hanging="180"/>
    </w:pPr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rsid w:val="00636173"/>
    <w:pPr>
      <w:ind w:left="180"/>
    </w:pPr>
    <w:rPr>
      <w:rFonts w:eastAsia="Times New Roman"/>
      <w:sz w:val="22"/>
      <w:szCs w:val="22"/>
    </w:rPr>
  </w:style>
  <w:style w:type="paragraph" w:styleId="Retraitcorpsdetexte3">
    <w:name w:val="Body Text Indent 3"/>
    <w:basedOn w:val="Normal"/>
    <w:rsid w:val="00636173"/>
    <w:pPr>
      <w:ind w:left="1416" w:firstLine="708"/>
    </w:pPr>
    <w:rPr>
      <w:rFonts w:ascii="Verdana" w:eastAsia="Times New Roman" w:hAnsi="Verdana"/>
    </w:rPr>
  </w:style>
  <w:style w:type="paragraph" w:styleId="Corpsdetexte2">
    <w:name w:val="Body Text 2"/>
    <w:basedOn w:val="Normal"/>
    <w:rsid w:val="00636173"/>
    <w:pPr>
      <w:ind w:right="426"/>
    </w:pPr>
    <w:rPr>
      <w:rFonts w:eastAsia="Times New Roman"/>
    </w:rPr>
  </w:style>
  <w:style w:type="character" w:styleId="Numrodepage">
    <w:name w:val="page number"/>
    <w:basedOn w:val="Policepardfaut"/>
    <w:rsid w:val="00A06708"/>
  </w:style>
  <w:style w:type="table" w:styleId="Grilledutableau">
    <w:name w:val="Table Grid"/>
    <w:basedOn w:val="TableauNormal"/>
    <w:rsid w:val="0032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964DD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paragraph" w:styleId="NormalWeb">
    <w:name w:val="Normal (Web)"/>
    <w:basedOn w:val="Normal"/>
    <w:rsid w:val="00F964D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rsid w:val="006E7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E73EC"/>
    <w:rPr>
      <w:rFonts w:ascii="Tahoma" w:hAnsi="Tahoma" w:cs="Tahoma"/>
      <w:sz w:val="16"/>
      <w:szCs w:val="16"/>
      <w:lang w:eastAsia="zh-CN"/>
    </w:rPr>
  </w:style>
  <w:style w:type="character" w:customStyle="1" w:styleId="TitreCar">
    <w:name w:val="Titre Car"/>
    <w:link w:val="Titre"/>
    <w:rsid w:val="00431095"/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E84A1B"/>
    <w:rPr>
      <w:rFonts w:eastAsia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rsid w:val="00256C39"/>
    <w:pPr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rsid w:val="00256C39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1F45FD"/>
    <w:pPr>
      <w:ind w:left="720"/>
      <w:contextualSpacing/>
    </w:pPr>
    <w:rPr>
      <w:rFonts w:ascii="Calibri" w:eastAsia="MS Mincho" w:hAnsi="Calibri"/>
      <w:lang w:eastAsia="fr-FR"/>
    </w:rPr>
  </w:style>
  <w:style w:type="paragraph" w:customStyle="1" w:styleId="Paragraphedeliste1">
    <w:name w:val="Paragraphe de liste1"/>
    <w:basedOn w:val="Normal"/>
    <w:rsid w:val="001645CE"/>
    <w:pPr>
      <w:widowControl w:val="0"/>
      <w:suppressAutoHyphens/>
      <w:autoSpaceDE w:val="0"/>
      <w:ind w:left="720"/>
    </w:pPr>
    <w:rPr>
      <w:rFonts w:eastAsia="Times New Roman"/>
      <w:lang w:eastAsia="ar-SA"/>
    </w:rPr>
  </w:style>
  <w:style w:type="character" w:customStyle="1" w:styleId="apple-style-span">
    <w:name w:val="apple-style-span"/>
    <w:rsid w:val="004429B8"/>
  </w:style>
  <w:style w:type="character" w:styleId="Lienhypertexte">
    <w:name w:val="Hyperlink"/>
    <w:uiPriority w:val="99"/>
    <w:unhideWhenUsed/>
    <w:rsid w:val="00442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43</Pages>
  <Words>6400</Words>
  <Characters>35201</Characters>
  <Application>Microsoft Office Word</Application>
  <DocSecurity>0</DocSecurity>
  <Lines>293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Licence</vt:lpstr>
    </vt:vector>
  </TitlesOfParts>
  <Company>jack eddak</Company>
  <LinksUpToDate>false</LinksUpToDate>
  <CharactersWithSpaces>41518</CharactersWithSpaces>
  <SharedDoc>false</SharedDoc>
  <HLinks>
    <vt:vector size="12" baseType="variant">
      <vt:variant>
        <vt:i4>1114185</vt:i4>
      </vt:variant>
      <vt:variant>
        <vt:i4>3</vt:i4>
      </vt:variant>
      <vt:variant>
        <vt:i4>0</vt:i4>
      </vt:variant>
      <vt:variant>
        <vt:i4>5</vt:i4>
      </vt:variant>
      <vt:variant>
        <vt:lpwstr>http://pnr.nasr.dz/pnr/index.php?id=1&amp;module=pp&amp;action=add-ppp&amp;qui=participation&amp;q=1</vt:lpwstr>
      </vt:variant>
      <vt:variant>
        <vt:lpwstr/>
      </vt:variant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http://pnr.nasr.dz/pnr/index.php?id=2&amp;module=pp&amp;action=add-ppp&amp;qui=participation&amp;q=1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Licence</dc:title>
  <dc:creator>Administrateur</dc:creator>
  <cp:lastModifiedBy>Acer</cp:lastModifiedBy>
  <cp:revision>34</cp:revision>
  <cp:lastPrinted>2008-11-24T12:24:00Z</cp:lastPrinted>
  <dcterms:created xsi:type="dcterms:W3CDTF">2016-04-06T19:03:00Z</dcterms:created>
  <dcterms:modified xsi:type="dcterms:W3CDTF">2016-04-28T05:22:00Z</dcterms:modified>
</cp:coreProperties>
</file>